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6" w:rsidRPr="000F21A5" w:rsidRDefault="003D7E86">
      <w:pPr>
        <w:jc w:val="center"/>
        <w:rPr>
          <w:rFonts w:ascii="Arial" w:hAnsi="Arial" w:cs="Arial"/>
          <w:b/>
          <w:bCs/>
          <w:lang w:val="fr-CA"/>
        </w:rPr>
      </w:pPr>
    </w:p>
    <w:p w:rsidR="003D7E86" w:rsidRPr="000F21A5" w:rsidRDefault="003D7E86" w:rsidP="00530302">
      <w:pPr>
        <w:pStyle w:val="Titre1"/>
        <w:jc w:val="center"/>
        <w:rPr>
          <w:sz w:val="96"/>
          <w:szCs w:val="96"/>
          <w:lang w:val="fr-CA"/>
        </w:rPr>
      </w:pPr>
      <w:bookmarkStart w:id="0" w:name="_Toc367827415"/>
      <w:r w:rsidRPr="000F21A5">
        <w:rPr>
          <w:sz w:val="96"/>
          <w:szCs w:val="96"/>
          <w:lang w:val="fr-CA"/>
        </w:rPr>
        <w:t xml:space="preserve">Camp </w:t>
      </w:r>
      <w:r w:rsidR="00963644" w:rsidRPr="000F21A5">
        <w:rPr>
          <w:sz w:val="96"/>
          <w:szCs w:val="96"/>
          <w:lang w:val="fr-CA"/>
        </w:rPr>
        <w:t>d’été</w:t>
      </w:r>
      <w:bookmarkEnd w:id="0"/>
      <w:r w:rsidRPr="000F21A5">
        <w:rPr>
          <w:sz w:val="96"/>
          <w:szCs w:val="96"/>
          <w:lang w:val="fr-CA"/>
        </w:rPr>
        <w:t xml:space="preserve"> </w:t>
      </w:r>
    </w:p>
    <w:p w:rsidR="003D7E86" w:rsidRPr="000F21A5" w:rsidRDefault="00530302" w:rsidP="00530302">
      <w:pPr>
        <w:jc w:val="center"/>
        <w:rPr>
          <w:rStyle w:val="FooterChar"/>
          <w:rFonts w:ascii="Arial" w:hAnsi="Arial" w:cs="Arial"/>
          <w:b/>
          <w:bCs/>
          <w:sz w:val="48"/>
          <w:szCs w:val="48"/>
        </w:rPr>
      </w:pPr>
      <w:r>
        <w:rPr>
          <w:rStyle w:val="FooterChar"/>
          <w:rFonts w:ascii="Arial" w:hAnsi="Arial" w:cs="Arial"/>
          <w:b/>
          <w:bCs/>
          <w:sz w:val="48"/>
          <w:szCs w:val="48"/>
        </w:rPr>
        <w:t xml:space="preserve">Du      </w:t>
      </w:r>
      <w:r w:rsidR="00FE6755" w:rsidRPr="000F21A5">
        <w:rPr>
          <w:rStyle w:val="FooterChar"/>
          <w:rFonts w:ascii="Arial" w:hAnsi="Arial" w:cs="Arial"/>
          <w:b/>
          <w:bCs/>
          <w:sz w:val="48"/>
          <w:szCs w:val="48"/>
        </w:rPr>
        <w:t xml:space="preserve"> au</w:t>
      </w:r>
    </w:p>
    <w:p w:rsidR="003D7E86" w:rsidRPr="000F21A5" w:rsidRDefault="003D7E86">
      <w:pPr>
        <w:jc w:val="center"/>
        <w:rPr>
          <w:rFonts w:ascii="Arial" w:hAnsi="Arial" w:cs="Arial"/>
          <w:b/>
          <w:bCs/>
          <w:sz w:val="48"/>
          <w:szCs w:val="48"/>
          <w:lang w:val="fr-CA"/>
        </w:rPr>
      </w:pPr>
      <w:r w:rsidRPr="000F21A5">
        <w:rPr>
          <w:rFonts w:ascii="Arial" w:hAnsi="Arial" w:cs="Arial"/>
          <w:b/>
          <w:bCs/>
          <w:noProof/>
          <w:sz w:val="48"/>
          <w:szCs w:val="48"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.55pt;margin-top:19.85pt;width:384.65pt;height:235.75pt;z-index:251658240">
            <v:textbox style="mso-next-textbox:#_x0000_s1028">
              <w:txbxContent>
                <w:p w:rsidR="00D6452F" w:rsidRPr="00530302" w:rsidRDefault="00D6452F">
                  <w:pPr>
                    <w:rPr>
                      <w:sz w:val="30"/>
                      <w:szCs w:val="30"/>
                      <w:lang w:val="fr-CA"/>
                    </w:rPr>
                  </w:pPr>
                </w:p>
              </w:txbxContent>
            </v:textbox>
          </v:shape>
        </w:pict>
      </w:r>
      <w:r w:rsidR="001C6D81">
        <w:rPr>
          <w:rFonts w:ascii="Arial" w:hAnsi="Arial" w:cs="Arial"/>
          <w:noProof/>
          <w:lang w:val="fr-CA" w:eastAsia="fr-CA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-3488055</wp:posOffset>
            </wp:positionH>
            <wp:positionV relativeFrom="paragraph">
              <wp:posOffset>225425</wp:posOffset>
            </wp:positionV>
            <wp:extent cx="1808480" cy="1534160"/>
            <wp:effectExtent l="1905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E86" w:rsidRPr="000F21A5" w:rsidRDefault="003D7E86">
      <w:pPr>
        <w:jc w:val="center"/>
        <w:rPr>
          <w:rFonts w:ascii="Arial" w:hAnsi="Arial" w:cs="Arial"/>
          <w:b/>
          <w:bCs/>
          <w:sz w:val="48"/>
          <w:szCs w:val="48"/>
          <w:lang w:val="fr-CA"/>
        </w:rPr>
      </w:pPr>
    </w:p>
    <w:p w:rsidR="003D7E86" w:rsidRPr="000F21A5" w:rsidRDefault="003D7E86">
      <w:pPr>
        <w:jc w:val="center"/>
        <w:rPr>
          <w:rFonts w:ascii="Arial" w:hAnsi="Arial" w:cs="Arial"/>
          <w:b/>
          <w:bCs/>
          <w:sz w:val="48"/>
          <w:szCs w:val="48"/>
          <w:lang w:val="fr-CA"/>
        </w:rPr>
      </w:pPr>
    </w:p>
    <w:p w:rsidR="003D7E86" w:rsidRDefault="003D7E86">
      <w:pPr>
        <w:jc w:val="center"/>
        <w:rPr>
          <w:rFonts w:ascii="Arial" w:hAnsi="Arial" w:cs="Arial"/>
          <w:b/>
          <w:bCs/>
          <w:sz w:val="48"/>
          <w:szCs w:val="48"/>
          <w:lang w:val="fr-CA"/>
        </w:rPr>
      </w:pPr>
    </w:p>
    <w:p w:rsidR="00530302" w:rsidRPr="000F21A5" w:rsidRDefault="00530302">
      <w:pPr>
        <w:jc w:val="center"/>
        <w:rPr>
          <w:rFonts w:ascii="Arial" w:hAnsi="Arial" w:cs="Arial"/>
          <w:b/>
          <w:bCs/>
          <w:sz w:val="48"/>
          <w:szCs w:val="48"/>
          <w:lang w:val="fr-CA"/>
        </w:rPr>
      </w:pPr>
    </w:p>
    <w:p w:rsidR="003D7E86" w:rsidRPr="000F21A5" w:rsidRDefault="001A760E">
      <w:pPr>
        <w:jc w:val="center"/>
        <w:rPr>
          <w:rFonts w:ascii="Arial" w:hAnsi="Arial" w:cs="Arial"/>
          <w:b/>
          <w:bCs/>
          <w:sz w:val="48"/>
          <w:szCs w:val="48"/>
          <w:lang w:val="fr-CA"/>
        </w:rPr>
      </w:pPr>
      <w:r>
        <w:rPr>
          <w:rFonts w:ascii="Arial" w:hAnsi="Arial" w:cs="Arial"/>
          <w:b/>
          <w:bCs/>
          <w:sz w:val="48"/>
          <w:szCs w:val="48"/>
          <w:lang w:val="fr-CA"/>
        </w:rPr>
        <w:t>Nom de</w:t>
      </w:r>
      <w:r w:rsidR="001428D2">
        <w:rPr>
          <w:rFonts w:ascii="Arial" w:hAnsi="Arial" w:cs="Arial"/>
          <w:b/>
          <w:bCs/>
          <w:sz w:val="48"/>
          <w:szCs w:val="48"/>
          <w:lang w:val="fr-CA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lang w:val="fr-CA"/>
        </w:rPr>
        <w:t>l’unité</w:t>
      </w:r>
      <w:r w:rsidR="00530302">
        <w:rPr>
          <w:rFonts w:ascii="Arial" w:hAnsi="Arial" w:cs="Arial"/>
          <w:b/>
          <w:bCs/>
          <w:sz w:val="48"/>
          <w:szCs w:val="48"/>
          <w:lang w:val="fr-CA"/>
        </w:rPr>
        <w:t xml:space="preserve"> ….</w:t>
      </w:r>
    </w:p>
    <w:p w:rsidR="003D7E86" w:rsidRPr="000F21A5" w:rsidRDefault="00562D0C">
      <w:pPr>
        <w:jc w:val="center"/>
        <w:rPr>
          <w:rFonts w:ascii="Arial" w:hAnsi="Arial" w:cs="Arial"/>
          <w:b/>
          <w:bCs/>
          <w:sz w:val="48"/>
          <w:szCs w:val="48"/>
          <w:lang w:val="fr-CA"/>
        </w:rPr>
      </w:pPr>
      <w:r>
        <w:rPr>
          <w:rFonts w:ascii="Arial" w:hAnsi="Arial" w:cs="Arial"/>
          <w:b/>
          <w:bCs/>
          <w:sz w:val="48"/>
          <w:szCs w:val="48"/>
          <w:lang w:val="fr-CA"/>
        </w:rPr>
        <w:t>Numéro et nom du groupe</w:t>
      </w:r>
    </w:p>
    <w:p w:rsidR="00FE6755" w:rsidRPr="000F21A5" w:rsidRDefault="00FE6755" w:rsidP="00530302">
      <w:pPr>
        <w:rPr>
          <w:rFonts w:ascii="Arial" w:hAnsi="Arial" w:cs="Arial"/>
          <w:bCs/>
          <w:sz w:val="48"/>
          <w:szCs w:val="48"/>
          <w:lang w:val="fr-CA"/>
        </w:rPr>
      </w:pPr>
    </w:p>
    <w:p w:rsidR="003D7E86" w:rsidRPr="00054230" w:rsidRDefault="00FE6755" w:rsidP="00562D0C">
      <w:pPr>
        <w:pStyle w:val="Titre1"/>
        <w:tabs>
          <w:tab w:val="left" w:pos="5875"/>
        </w:tabs>
        <w:rPr>
          <w:color w:val="7030A0"/>
          <w:sz w:val="24"/>
          <w:szCs w:val="24"/>
          <w:lang w:val="fr-CA"/>
        </w:rPr>
      </w:pPr>
      <w:r w:rsidRPr="000F21A5">
        <w:rPr>
          <w:rFonts w:ascii="Arial" w:hAnsi="Arial" w:cs="Arial"/>
          <w:sz w:val="48"/>
          <w:szCs w:val="48"/>
          <w:lang w:val="fr-CA"/>
        </w:rPr>
        <w:br w:type="page"/>
      </w:r>
      <w:bookmarkStart w:id="1" w:name="_Toc367827416"/>
      <w:r w:rsidR="003D7E86" w:rsidRPr="00054230">
        <w:rPr>
          <w:sz w:val="24"/>
          <w:szCs w:val="24"/>
          <w:lang w:val="fr-CA"/>
        </w:rPr>
        <w:lastRenderedPageBreak/>
        <w:t>Table des matières</w:t>
      </w:r>
      <w:bookmarkEnd w:id="1"/>
      <w:r w:rsidR="00562D0C" w:rsidRPr="00054230">
        <w:rPr>
          <w:sz w:val="24"/>
          <w:szCs w:val="24"/>
          <w:lang w:val="fr-CA"/>
        </w:rPr>
        <w:tab/>
      </w:r>
    </w:p>
    <w:p w:rsidR="00FE6755" w:rsidRPr="000F21A5" w:rsidRDefault="00FE6755" w:rsidP="00FE6755">
      <w:pPr>
        <w:pStyle w:val="TM1"/>
        <w:tabs>
          <w:tab w:val="right" w:leader="dot" w:pos="9174"/>
        </w:tabs>
        <w:spacing w:before="0" w:after="0" w:line="240" w:lineRule="auto"/>
        <w:rPr>
          <w:rFonts w:ascii="Arial" w:hAnsi="Arial" w:cs="Arial"/>
          <w:strike/>
          <w:sz w:val="24"/>
          <w:szCs w:val="24"/>
          <w:lang w:val="fr-CA"/>
        </w:rPr>
      </w:pPr>
    </w:p>
    <w:p w:rsidR="00221965" w:rsidRPr="00944EA9" w:rsidRDefault="00054230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E1489A">
        <w:rPr>
          <w:rFonts w:cs="Arial"/>
          <w:lang w:val="fr-CA"/>
        </w:rPr>
        <w:t>1.</w:t>
      </w:r>
      <w:r w:rsidR="003D7E86" w:rsidRPr="000F21A5">
        <w:rPr>
          <w:rFonts w:ascii="Arial" w:hAnsi="Arial" w:cs="Arial"/>
          <w:strike/>
          <w:sz w:val="24"/>
          <w:szCs w:val="24"/>
          <w:lang w:val="fr-CA"/>
        </w:rPr>
        <w:fldChar w:fldCharType="begin"/>
      </w:r>
      <w:r w:rsidR="003D7E86" w:rsidRPr="000F21A5">
        <w:rPr>
          <w:rFonts w:ascii="Arial" w:hAnsi="Arial" w:cs="Arial"/>
          <w:strike/>
          <w:sz w:val="24"/>
          <w:szCs w:val="24"/>
          <w:lang w:val="fr-CA"/>
        </w:rPr>
        <w:instrText xml:space="preserve"> TOC \o "1-3" \h \z \u </w:instrText>
      </w:r>
      <w:r w:rsidR="003D7E86" w:rsidRPr="000F21A5">
        <w:rPr>
          <w:rFonts w:ascii="Arial" w:hAnsi="Arial" w:cs="Arial"/>
          <w:strike/>
          <w:sz w:val="24"/>
          <w:szCs w:val="24"/>
          <w:lang w:val="fr-CA"/>
        </w:rPr>
        <w:fldChar w:fldCharType="separate"/>
      </w:r>
      <w:hyperlink w:anchor="_Toc367827415" w:history="1">
        <w:r w:rsidR="00221965" w:rsidRPr="00BB03BA">
          <w:rPr>
            <w:rStyle w:val="Lienhypertexte"/>
            <w:noProof/>
            <w:lang w:val="fr-CA"/>
          </w:rPr>
          <w:t>Camp d’été</w:t>
        </w:r>
        <w:r w:rsidR="00221965">
          <w:rPr>
            <w:noProof/>
            <w:webHidden/>
          </w:rPr>
          <w:tab/>
        </w:r>
        <w:r w:rsidR="00221965">
          <w:rPr>
            <w:noProof/>
            <w:webHidden/>
          </w:rPr>
          <w:fldChar w:fldCharType="begin"/>
        </w:r>
        <w:r w:rsidR="00221965">
          <w:rPr>
            <w:noProof/>
            <w:webHidden/>
          </w:rPr>
          <w:instrText xml:space="preserve"> PAGEREF _Toc367827415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>
          <w:rPr>
            <w:noProof/>
            <w:webHidden/>
          </w:rPr>
          <w:t>1</w:t>
        </w:r>
        <w:r w:rsidR="00221965">
          <w:rPr>
            <w:noProof/>
            <w:webHidden/>
          </w:rPr>
          <w:fldChar w:fldCharType="end"/>
        </w:r>
      </w:hyperlink>
    </w:p>
    <w:p w:rsidR="00221965" w:rsidRPr="00944EA9" w:rsidRDefault="00221965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hyperlink w:anchor="_Toc367827416" w:history="1">
        <w:r w:rsidRPr="00BB03BA">
          <w:rPr>
            <w:rStyle w:val="Lienhypertexte"/>
            <w:noProof/>
            <w:lang w:val="fr-CA"/>
          </w:rPr>
          <w:t>Table des matières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_Toc367827416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1965" w:rsidRPr="00944EA9" w:rsidRDefault="00310187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E1489A">
        <w:rPr>
          <w:rStyle w:val="Lienhypertexte"/>
          <w:noProof/>
          <w:color w:val="000000"/>
          <w:u w:val="none"/>
        </w:rPr>
        <w:t>2.</w:t>
      </w:r>
      <w:hyperlink w:anchor="_Toc367827417" w:history="1">
        <w:r w:rsidR="00221965" w:rsidRPr="00BB03BA">
          <w:rPr>
            <w:rStyle w:val="Lienhypertexte"/>
            <w:noProof/>
            <w:lang w:val="fr-CA"/>
          </w:rPr>
          <w:t>Identification de l’unité et information sur le camp</w:t>
        </w:r>
        <w:r w:rsidR="00221965">
          <w:rPr>
            <w:noProof/>
            <w:webHidden/>
          </w:rPr>
          <w:tab/>
        </w:r>
        <w:r w:rsidR="00221965">
          <w:rPr>
            <w:noProof/>
            <w:webHidden/>
          </w:rPr>
          <w:fldChar w:fldCharType="begin"/>
        </w:r>
        <w:r w:rsidR="00221965">
          <w:rPr>
            <w:noProof/>
            <w:webHidden/>
          </w:rPr>
          <w:instrText xml:space="preserve"> PAGEREF _Toc367827417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>
          <w:rPr>
            <w:noProof/>
            <w:webHidden/>
          </w:rPr>
          <w:t>5</w:t>
        </w:r>
        <w:r w:rsidR="00221965">
          <w:rPr>
            <w:noProof/>
            <w:webHidden/>
          </w:rPr>
          <w:fldChar w:fldCharType="end"/>
        </w:r>
      </w:hyperlink>
    </w:p>
    <w:p w:rsidR="00221965" w:rsidRPr="00944EA9" w:rsidRDefault="00221965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hyperlink w:anchor="_Toc367827418" w:history="1">
        <w:r w:rsidRPr="00BB03BA">
          <w:rPr>
            <w:rStyle w:val="Lienhypertexte"/>
            <w:noProof/>
            <w:lang w:val="fr-CA"/>
          </w:rPr>
          <w:t>Numéros de téléphone urgence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_Toc367827418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1965" w:rsidRPr="00944EA9" w:rsidRDefault="00221965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hyperlink w:anchor="_Toc367827422" w:history="1">
        <w:r w:rsidRPr="00BB03BA">
          <w:rPr>
            <w:rStyle w:val="Lienhypertexte"/>
            <w:noProof/>
            <w:lang w:val="fr-CA"/>
          </w:rPr>
          <w:t>Centre hospitalier ou clsc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_Toc367827422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1965" w:rsidRPr="00944EA9" w:rsidRDefault="00310187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E1489A">
        <w:rPr>
          <w:rStyle w:val="Lienhypertexte"/>
          <w:noProof/>
          <w:color w:val="000000"/>
          <w:u w:val="none"/>
        </w:rPr>
        <w:t>3.</w:t>
      </w:r>
      <w:hyperlink w:anchor="_Toc367827425" w:history="1">
        <w:r w:rsidR="00221965" w:rsidRPr="00BB03BA">
          <w:rPr>
            <w:rStyle w:val="Lienhypertexte"/>
            <w:noProof/>
            <w:lang w:val="fr-CA"/>
          </w:rPr>
          <w:t>Trajet et transport (vers le camp)</w:t>
        </w:r>
        <w:r w:rsidR="00221965">
          <w:rPr>
            <w:noProof/>
            <w:webHidden/>
          </w:rPr>
          <w:tab/>
        </w:r>
        <w:r w:rsidR="00221965">
          <w:rPr>
            <w:noProof/>
            <w:webHidden/>
          </w:rPr>
          <w:fldChar w:fldCharType="begin"/>
        </w:r>
        <w:r w:rsidR="00221965">
          <w:rPr>
            <w:noProof/>
            <w:webHidden/>
          </w:rPr>
          <w:instrText xml:space="preserve"> PAGEREF _Toc367827425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>
          <w:rPr>
            <w:noProof/>
            <w:webHidden/>
          </w:rPr>
          <w:t>6</w:t>
        </w:r>
        <w:r w:rsidR="00221965">
          <w:rPr>
            <w:noProof/>
            <w:webHidden/>
          </w:rPr>
          <w:fldChar w:fldCharType="end"/>
        </w:r>
      </w:hyperlink>
    </w:p>
    <w:p w:rsidR="00221965" w:rsidRPr="00944EA9" w:rsidRDefault="00221965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hyperlink w:anchor="_Toc367827426" w:history="1">
        <w:r w:rsidRPr="00BB03BA">
          <w:rPr>
            <w:rStyle w:val="Lienhypertexte"/>
            <w:noProof/>
            <w:lang w:val="fr-CA"/>
          </w:rPr>
          <w:t>Trajet et transport (camp vers l’hôpital)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_Toc367827426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1965" w:rsidRPr="00944EA9" w:rsidRDefault="00221965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hyperlink w:anchor="_Toc367827427" w:history="1">
        <w:r w:rsidRPr="00BB03BA">
          <w:rPr>
            <w:rStyle w:val="Lienhypertexte"/>
            <w:noProof/>
            <w:lang w:val="fr-CA"/>
          </w:rPr>
          <w:t>Mode de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_Toc367827427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0187" w:rsidRPr="001428D2" w:rsidRDefault="00310187" w:rsidP="00FB087E">
      <w:pPr>
        <w:pStyle w:val="TM1"/>
        <w:tabs>
          <w:tab w:val="right" w:leader="dot" w:pos="10790"/>
        </w:tabs>
        <w:spacing w:before="0" w:line="240" w:lineRule="auto"/>
        <w:rPr>
          <w:rStyle w:val="Lienhypertexte"/>
          <w:noProof/>
          <w:lang w:val="fr-C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>4.</w:t>
      </w:r>
      <w:hyperlink w:anchor="_Toc367827428" w:history="1">
        <w:r w:rsidR="00221965" w:rsidRPr="00BB03BA">
          <w:rPr>
            <w:rStyle w:val="Lienhypertexte"/>
            <w:noProof/>
            <w:lang w:val="fr-CA"/>
          </w:rPr>
          <w:t>Liste des campeurs et campeuses</w:t>
        </w:r>
        <w:r w:rsidR="00221965" w:rsidRPr="001428D2">
          <w:rPr>
            <w:noProof/>
            <w:webHidden/>
            <w:lang w:val="fr-CA"/>
          </w:rPr>
          <w:tab/>
        </w:r>
        <w:r w:rsidR="00221965">
          <w:rPr>
            <w:noProof/>
            <w:webHidden/>
          </w:rPr>
          <w:fldChar w:fldCharType="begin"/>
        </w:r>
        <w:r w:rsidR="00221965" w:rsidRPr="001428D2">
          <w:rPr>
            <w:noProof/>
            <w:webHidden/>
            <w:lang w:val="fr-CA"/>
          </w:rPr>
          <w:instrText xml:space="preserve"> PAGEREF _Toc367827428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 w:rsidRPr="001428D2">
          <w:rPr>
            <w:noProof/>
            <w:webHidden/>
            <w:lang w:val="fr-CA"/>
          </w:rPr>
          <w:t>7</w:t>
        </w:r>
        <w:r w:rsidR="00221965">
          <w:rPr>
            <w:noProof/>
            <w:webHidden/>
          </w:rPr>
          <w:fldChar w:fldCharType="end"/>
        </w:r>
      </w:hyperlink>
    </w:p>
    <w:p w:rsidR="00310187" w:rsidRPr="001428D2" w:rsidRDefault="00310187" w:rsidP="00FB087E">
      <w:pPr>
        <w:spacing w:before="0" w:line="240" w:lineRule="auto"/>
        <w:rPr>
          <w:b/>
          <w:lang w:val="fr-CA"/>
        </w:rPr>
      </w:pPr>
      <w:r w:rsidRPr="001428D2">
        <w:rPr>
          <w:b/>
          <w:lang w:val="fr-CA"/>
        </w:rPr>
        <w:t>5. REGLES DE VIE…………………………………………………………………………………………………………………………………………………………………………….</w:t>
      </w:r>
    </w:p>
    <w:p w:rsidR="00221965" w:rsidRPr="00944EA9" w:rsidRDefault="00310187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>6.</w:t>
      </w:r>
      <w:hyperlink w:anchor="_Toc367827429" w:history="1">
        <w:r w:rsidR="00221965" w:rsidRPr="00BB03BA">
          <w:rPr>
            <w:rStyle w:val="Lienhypertexte"/>
            <w:noProof/>
            <w:lang w:val="fr-CA"/>
          </w:rPr>
          <w:t>Liste des effets des jeunes</w:t>
        </w:r>
        <w:r w:rsidR="00221965" w:rsidRPr="001428D2">
          <w:rPr>
            <w:noProof/>
            <w:webHidden/>
            <w:lang w:val="fr-CA"/>
          </w:rPr>
          <w:tab/>
        </w:r>
        <w:r w:rsidR="00221965">
          <w:rPr>
            <w:noProof/>
            <w:webHidden/>
          </w:rPr>
          <w:fldChar w:fldCharType="begin"/>
        </w:r>
        <w:r w:rsidR="00221965" w:rsidRPr="001428D2">
          <w:rPr>
            <w:noProof/>
            <w:webHidden/>
            <w:lang w:val="fr-CA"/>
          </w:rPr>
          <w:instrText xml:space="preserve"> PAGEREF _Toc367827429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 w:rsidRPr="001428D2">
          <w:rPr>
            <w:noProof/>
            <w:webHidden/>
            <w:lang w:val="fr-CA"/>
          </w:rPr>
          <w:t>9</w:t>
        </w:r>
        <w:r w:rsidR="00221965">
          <w:rPr>
            <w:noProof/>
            <w:webHidden/>
          </w:rPr>
          <w:fldChar w:fldCharType="end"/>
        </w:r>
      </w:hyperlink>
    </w:p>
    <w:p w:rsidR="00221965" w:rsidRPr="001428D2" w:rsidRDefault="00310187" w:rsidP="00FB087E">
      <w:pPr>
        <w:pStyle w:val="TM1"/>
        <w:tabs>
          <w:tab w:val="right" w:leader="dot" w:pos="10790"/>
        </w:tabs>
        <w:spacing w:before="0" w:line="240" w:lineRule="auto"/>
        <w:rPr>
          <w:rStyle w:val="Lienhypertexte"/>
          <w:noProof/>
          <w:lang w:val="fr-C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>7.</w:t>
      </w:r>
      <w:hyperlink w:anchor="_Toc367827430" w:history="1">
        <w:r w:rsidR="00221965" w:rsidRPr="00BB03BA">
          <w:rPr>
            <w:rStyle w:val="Lienhypertexte"/>
            <w:noProof/>
            <w:lang w:val="fr-CA"/>
          </w:rPr>
          <w:t>Liste du matériel de l’unité</w:t>
        </w:r>
        <w:r w:rsidR="00221965" w:rsidRPr="001428D2">
          <w:rPr>
            <w:noProof/>
            <w:webHidden/>
            <w:lang w:val="fr-CA"/>
          </w:rPr>
          <w:tab/>
        </w:r>
        <w:r w:rsidR="00221965">
          <w:rPr>
            <w:noProof/>
            <w:webHidden/>
          </w:rPr>
          <w:fldChar w:fldCharType="begin"/>
        </w:r>
        <w:r w:rsidR="00221965" w:rsidRPr="001428D2">
          <w:rPr>
            <w:noProof/>
            <w:webHidden/>
            <w:lang w:val="fr-CA"/>
          </w:rPr>
          <w:instrText xml:space="preserve"> PAGEREF _Toc367827430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 w:rsidRPr="001428D2">
          <w:rPr>
            <w:noProof/>
            <w:webHidden/>
            <w:lang w:val="fr-CA"/>
          </w:rPr>
          <w:t>10</w:t>
        </w:r>
        <w:r w:rsidR="00221965">
          <w:rPr>
            <w:noProof/>
            <w:webHidden/>
          </w:rPr>
          <w:fldChar w:fldCharType="end"/>
        </w:r>
      </w:hyperlink>
    </w:p>
    <w:p w:rsidR="00310187" w:rsidRPr="001428D2" w:rsidRDefault="00310187" w:rsidP="00FB087E">
      <w:pPr>
        <w:spacing w:before="0" w:line="240" w:lineRule="auto"/>
        <w:rPr>
          <w:lang w:val="fr-CA"/>
        </w:rPr>
      </w:pPr>
      <w:r w:rsidRPr="001428D2">
        <w:rPr>
          <w:b/>
          <w:color w:val="000000"/>
          <w:lang w:val="fr-CA"/>
        </w:rPr>
        <w:t>8. TÂCHES</w:t>
      </w:r>
      <w:r w:rsidRPr="001428D2">
        <w:rPr>
          <w:lang w:val="fr-CA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221965" w:rsidRPr="001428D2" w:rsidRDefault="00310187" w:rsidP="00FB087E">
      <w:pPr>
        <w:pStyle w:val="TM1"/>
        <w:tabs>
          <w:tab w:val="right" w:leader="dot" w:pos="10790"/>
        </w:tabs>
        <w:spacing w:before="0" w:line="240" w:lineRule="auto"/>
        <w:rPr>
          <w:rStyle w:val="Lienhypertexte"/>
          <w:noProof/>
          <w:lang w:val="fr-C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>9.</w:t>
      </w:r>
      <w:hyperlink w:anchor="_Toc367827433" w:history="1">
        <w:r w:rsidR="00221965" w:rsidRPr="00BB03BA">
          <w:rPr>
            <w:rStyle w:val="Lienhypertexte"/>
            <w:noProof/>
            <w:lang w:val="fr-CA"/>
          </w:rPr>
          <w:t>Menu détaillé</w:t>
        </w:r>
        <w:r w:rsidR="00221965" w:rsidRPr="001428D2">
          <w:rPr>
            <w:noProof/>
            <w:webHidden/>
            <w:lang w:val="fr-CA"/>
          </w:rPr>
          <w:tab/>
        </w:r>
        <w:r w:rsidR="00221965">
          <w:rPr>
            <w:noProof/>
            <w:webHidden/>
          </w:rPr>
          <w:fldChar w:fldCharType="begin"/>
        </w:r>
        <w:r w:rsidR="00221965" w:rsidRPr="001428D2">
          <w:rPr>
            <w:noProof/>
            <w:webHidden/>
            <w:lang w:val="fr-CA"/>
          </w:rPr>
          <w:instrText xml:space="preserve"> PAGEREF _Toc367827433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 w:rsidRPr="001428D2">
          <w:rPr>
            <w:noProof/>
            <w:webHidden/>
            <w:lang w:val="fr-CA"/>
          </w:rPr>
          <w:t>11</w:t>
        </w:r>
        <w:r w:rsidR="00221965">
          <w:rPr>
            <w:noProof/>
            <w:webHidden/>
          </w:rPr>
          <w:fldChar w:fldCharType="end"/>
        </w:r>
      </w:hyperlink>
    </w:p>
    <w:p w:rsidR="00310187" w:rsidRPr="00944EA9" w:rsidRDefault="00310187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>10.</w:t>
      </w:r>
      <w:r w:rsidRPr="001428D2">
        <w:rPr>
          <w:rStyle w:val="Lienhypertexte"/>
          <w:noProof/>
          <w:u w:val="none"/>
          <w:lang w:val="fr-CA"/>
        </w:rPr>
        <w:t xml:space="preserve"> </w:t>
      </w:r>
      <w:hyperlink w:anchor="_Toc367827459" w:history="1">
        <w:r w:rsidRPr="00BB03BA">
          <w:rPr>
            <w:rStyle w:val="Lienhypertexte"/>
            <w:noProof/>
            <w:lang w:val="fr-CA"/>
          </w:rPr>
          <w:t>Sécurité au camp et signaux conventionnels</w:t>
        </w:r>
        <w:r w:rsidRPr="001428D2">
          <w:rPr>
            <w:noProof/>
            <w:webHidden/>
            <w:lang w:val="fr-CA"/>
          </w:rPr>
          <w:tab/>
        </w:r>
        <w:r>
          <w:rPr>
            <w:noProof/>
            <w:webHidden/>
          </w:rPr>
          <w:fldChar w:fldCharType="begin"/>
        </w:r>
        <w:r w:rsidRPr="001428D2">
          <w:rPr>
            <w:noProof/>
            <w:webHidden/>
            <w:lang w:val="fr-CA"/>
          </w:rPr>
          <w:instrText xml:space="preserve"> PAGEREF _Toc367827459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Pr="001428D2">
          <w:rPr>
            <w:noProof/>
            <w:webHidden/>
            <w:lang w:val="fr-CA"/>
          </w:rPr>
          <w:t>26</w:t>
        </w:r>
        <w:r>
          <w:rPr>
            <w:noProof/>
            <w:webHidden/>
          </w:rPr>
          <w:fldChar w:fldCharType="end"/>
        </w:r>
      </w:hyperlink>
    </w:p>
    <w:p w:rsidR="00221965" w:rsidRPr="00F86097" w:rsidRDefault="00310187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1428D2">
        <w:rPr>
          <w:bCs w:val="0"/>
          <w:caps w:val="0"/>
          <w:lang w:val="fr-CA"/>
        </w:rPr>
        <w:t>11.</w:t>
      </w:r>
      <w:r w:rsidRPr="001428D2">
        <w:rPr>
          <w:b w:val="0"/>
          <w:bCs w:val="0"/>
          <w:caps w:val="0"/>
          <w:lang w:val="fr-CA"/>
        </w:rPr>
        <w:t xml:space="preserve"> </w:t>
      </w:r>
      <w:hyperlink w:anchor="_Toc367827436" w:history="1">
        <w:r w:rsidR="00221965" w:rsidRPr="00BB03BA">
          <w:rPr>
            <w:rStyle w:val="Lienhypertexte"/>
            <w:noProof/>
            <w:lang w:val="fr-CA"/>
          </w:rPr>
          <w:t>Explication du thème</w:t>
        </w:r>
        <w:r w:rsidR="00221965" w:rsidRPr="001428D2">
          <w:rPr>
            <w:noProof/>
            <w:webHidden/>
            <w:lang w:val="fr-CA"/>
          </w:rPr>
          <w:tab/>
        </w:r>
        <w:r w:rsidR="00221965">
          <w:rPr>
            <w:noProof/>
            <w:webHidden/>
          </w:rPr>
          <w:fldChar w:fldCharType="begin"/>
        </w:r>
        <w:r w:rsidR="00221965" w:rsidRPr="001428D2">
          <w:rPr>
            <w:noProof/>
            <w:webHidden/>
            <w:lang w:val="fr-CA"/>
          </w:rPr>
          <w:instrText xml:space="preserve"> PAGEREF _Toc367827436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 w:rsidRPr="001428D2">
          <w:rPr>
            <w:noProof/>
            <w:webHidden/>
            <w:lang w:val="fr-CA"/>
          </w:rPr>
          <w:t>15</w:t>
        </w:r>
        <w:r w:rsidR="00221965">
          <w:rPr>
            <w:noProof/>
            <w:webHidden/>
          </w:rPr>
          <w:fldChar w:fldCharType="end"/>
        </w:r>
      </w:hyperlink>
    </w:p>
    <w:p w:rsidR="00221965" w:rsidRPr="001428D2" w:rsidRDefault="00310187" w:rsidP="00FB087E">
      <w:pPr>
        <w:pStyle w:val="TM1"/>
        <w:tabs>
          <w:tab w:val="right" w:leader="dot" w:pos="10790"/>
        </w:tabs>
        <w:spacing w:before="0" w:line="240" w:lineRule="auto"/>
        <w:rPr>
          <w:rStyle w:val="Lienhypertexte"/>
          <w:noProof/>
          <w:lang w:val="fr-C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>12. OBJECTIFS DU CAMP</w:t>
      </w:r>
      <w:hyperlink w:anchor="_Toc367827438" w:history="1">
        <w:r w:rsidR="00221965" w:rsidRPr="001428D2">
          <w:rPr>
            <w:noProof/>
            <w:webHidden/>
            <w:lang w:val="fr-CA"/>
          </w:rPr>
          <w:tab/>
        </w:r>
        <w:r w:rsidR="00221965">
          <w:rPr>
            <w:noProof/>
            <w:webHidden/>
          </w:rPr>
          <w:fldChar w:fldCharType="begin"/>
        </w:r>
        <w:r w:rsidR="00221965" w:rsidRPr="001428D2">
          <w:rPr>
            <w:noProof/>
            <w:webHidden/>
            <w:lang w:val="fr-CA"/>
          </w:rPr>
          <w:instrText xml:space="preserve"> PAGEREF _Toc367827438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 w:rsidRPr="001428D2">
          <w:rPr>
            <w:noProof/>
            <w:webHidden/>
            <w:lang w:val="fr-CA"/>
          </w:rPr>
          <w:t>17</w:t>
        </w:r>
        <w:r w:rsidR="00221965">
          <w:rPr>
            <w:noProof/>
            <w:webHidden/>
          </w:rPr>
          <w:fldChar w:fldCharType="end"/>
        </w:r>
      </w:hyperlink>
    </w:p>
    <w:p w:rsidR="00D1749B" w:rsidRPr="00E1489A" w:rsidRDefault="00D1749B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color w:val="000000"/>
          <w:sz w:val="22"/>
          <w:szCs w:val="22"/>
          <w:lang w:val="fr-CA" w:eastAsia="fr-CA" w:bidi="ar-S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 xml:space="preserve">13. </w:t>
      </w:r>
      <w:hyperlink w:anchor="_Toc367827458" w:history="1">
        <w:r w:rsidRPr="00E1489A">
          <w:rPr>
            <w:rStyle w:val="Lienhypertexte"/>
            <w:noProof/>
            <w:color w:val="000000"/>
            <w:u w:val="none"/>
            <w:lang w:val="fr-CA"/>
          </w:rPr>
          <w:t>Fréquence et moyen d’évaluation</w:t>
        </w:r>
        <w:r w:rsidRPr="001428D2">
          <w:rPr>
            <w:noProof/>
            <w:webHidden/>
            <w:color w:val="000000"/>
            <w:lang w:val="fr-CA"/>
          </w:rPr>
          <w:tab/>
        </w:r>
        <w:r w:rsidRPr="00E1489A">
          <w:rPr>
            <w:noProof/>
            <w:webHidden/>
            <w:color w:val="000000"/>
          </w:rPr>
          <w:fldChar w:fldCharType="begin"/>
        </w:r>
        <w:r w:rsidRPr="001428D2">
          <w:rPr>
            <w:noProof/>
            <w:webHidden/>
            <w:color w:val="000000"/>
            <w:lang w:val="fr-CA"/>
          </w:rPr>
          <w:instrText xml:space="preserve"> PAGEREF _Toc367827458 \h </w:instrText>
        </w:r>
        <w:r w:rsidRPr="00E1489A">
          <w:rPr>
            <w:noProof/>
            <w:webHidden/>
            <w:color w:val="000000"/>
          </w:rPr>
        </w:r>
        <w:r w:rsidRPr="00E1489A">
          <w:rPr>
            <w:noProof/>
            <w:webHidden/>
            <w:color w:val="000000"/>
          </w:rPr>
          <w:fldChar w:fldCharType="separate"/>
        </w:r>
        <w:r w:rsidRPr="001428D2">
          <w:rPr>
            <w:noProof/>
            <w:webHidden/>
            <w:color w:val="000000"/>
            <w:lang w:val="fr-CA"/>
          </w:rPr>
          <w:t>25</w:t>
        </w:r>
        <w:r w:rsidRPr="00E1489A">
          <w:rPr>
            <w:noProof/>
            <w:webHidden/>
            <w:color w:val="000000"/>
          </w:rPr>
          <w:fldChar w:fldCharType="end"/>
        </w:r>
      </w:hyperlink>
    </w:p>
    <w:p w:rsidR="00D1749B" w:rsidRPr="00944EA9" w:rsidRDefault="00D1749B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 xml:space="preserve">14. </w:t>
      </w:r>
      <w:hyperlink w:anchor="_Toc367827457" w:history="1">
        <w:r w:rsidRPr="00BB03BA">
          <w:rPr>
            <w:rStyle w:val="Lienhypertexte"/>
            <w:noProof/>
            <w:lang w:val="fr-CA"/>
          </w:rPr>
          <w:t>Système d’émulation</w:t>
        </w:r>
        <w:r w:rsidRPr="001428D2">
          <w:rPr>
            <w:noProof/>
            <w:webHidden/>
            <w:lang w:val="fr-CA"/>
          </w:rPr>
          <w:tab/>
        </w:r>
        <w:r>
          <w:rPr>
            <w:noProof/>
            <w:webHidden/>
          </w:rPr>
          <w:fldChar w:fldCharType="begin"/>
        </w:r>
        <w:r w:rsidRPr="001428D2">
          <w:rPr>
            <w:noProof/>
            <w:webHidden/>
            <w:lang w:val="fr-CA"/>
          </w:rPr>
          <w:instrText xml:space="preserve"> PAGEREF _Toc367827457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Pr="001428D2">
          <w:rPr>
            <w:noProof/>
            <w:webHidden/>
            <w:lang w:val="fr-CA"/>
          </w:rPr>
          <w:t>25</w:t>
        </w:r>
        <w:r>
          <w:rPr>
            <w:noProof/>
            <w:webHidden/>
          </w:rPr>
          <w:fldChar w:fldCharType="end"/>
        </w:r>
      </w:hyperlink>
    </w:p>
    <w:p w:rsidR="00FB087E" w:rsidRPr="001428D2" w:rsidRDefault="00FB087E" w:rsidP="00FB087E">
      <w:pPr>
        <w:pStyle w:val="TM1"/>
        <w:tabs>
          <w:tab w:val="right" w:leader="dot" w:pos="10790"/>
        </w:tabs>
        <w:spacing w:before="0" w:line="240" w:lineRule="auto"/>
        <w:rPr>
          <w:rStyle w:val="Lienhypertexte"/>
          <w:noProof/>
          <w:lang w:val="fr-C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 xml:space="preserve">15. </w:t>
      </w:r>
      <w:hyperlink w:anchor="_Toc367827440" w:history="1">
        <w:r w:rsidRPr="00BB03BA">
          <w:rPr>
            <w:rStyle w:val="Lienhypertexte"/>
            <w:noProof/>
            <w:lang w:val="fr-CA"/>
          </w:rPr>
          <w:t>Grille synthèse d’activités</w:t>
        </w:r>
        <w:r w:rsidRPr="001428D2">
          <w:rPr>
            <w:noProof/>
            <w:webHidden/>
            <w:lang w:val="fr-CA"/>
          </w:rPr>
          <w:tab/>
        </w:r>
        <w:r>
          <w:rPr>
            <w:noProof/>
            <w:webHidden/>
          </w:rPr>
          <w:fldChar w:fldCharType="begin"/>
        </w:r>
        <w:r w:rsidRPr="001428D2">
          <w:rPr>
            <w:noProof/>
            <w:webHidden/>
            <w:lang w:val="fr-CA"/>
          </w:rPr>
          <w:instrText xml:space="preserve"> PAGEREF _Toc367827440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Pr="001428D2">
          <w:rPr>
            <w:noProof/>
            <w:webHidden/>
            <w:lang w:val="fr-CA"/>
          </w:rPr>
          <w:t>18</w:t>
        </w:r>
        <w:r>
          <w:rPr>
            <w:noProof/>
            <w:webHidden/>
          </w:rPr>
          <w:fldChar w:fldCharType="end"/>
        </w:r>
      </w:hyperlink>
    </w:p>
    <w:p w:rsidR="00FB087E" w:rsidRPr="001428D2" w:rsidRDefault="00FB087E" w:rsidP="00FB087E">
      <w:pPr>
        <w:pStyle w:val="TM1"/>
        <w:tabs>
          <w:tab w:val="right" w:leader="dot" w:pos="10790"/>
        </w:tabs>
        <w:spacing w:before="0" w:line="240" w:lineRule="auto"/>
        <w:rPr>
          <w:noProof/>
          <w:color w:val="0000FF"/>
          <w:u w:val="single"/>
          <w:lang w:val="fr-C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 xml:space="preserve">16. </w:t>
      </w:r>
      <w:hyperlink w:anchor="_Toc367827441" w:history="1">
        <w:r w:rsidRPr="00BB03BA">
          <w:rPr>
            <w:rStyle w:val="Lienhypertexte"/>
            <w:noProof/>
            <w:lang w:val="fr-CA"/>
          </w:rPr>
          <w:t>horaire détailléE</w:t>
        </w:r>
        <w:r w:rsidRPr="001428D2">
          <w:rPr>
            <w:noProof/>
            <w:webHidden/>
            <w:lang w:val="fr-CA"/>
          </w:rPr>
          <w:tab/>
        </w:r>
        <w:r>
          <w:rPr>
            <w:noProof/>
            <w:webHidden/>
          </w:rPr>
          <w:fldChar w:fldCharType="begin"/>
        </w:r>
        <w:r w:rsidRPr="001428D2">
          <w:rPr>
            <w:noProof/>
            <w:webHidden/>
            <w:lang w:val="fr-CA"/>
          </w:rPr>
          <w:instrText xml:space="preserve"> PAGEREF _Toc367827441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Pr="001428D2">
          <w:rPr>
            <w:noProof/>
            <w:webHidden/>
            <w:lang w:val="fr-CA"/>
          </w:rPr>
          <w:t>18</w:t>
        </w:r>
        <w:r>
          <w:rPr>
            <w:noProof/>
            <w:webHidden/>
          </w:rPr>
          <w:fldChar w:fldCharType="end"/>
        </w:r>
      </w:hyperlink>
    </w:p>
    <w:p w:rsidR="00FB087E" w:rsidRPr="00944EA9" w:rsidRDefault="00FB087E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 xml:space="preserve">17. </w:t>
      </w:r>
      <w:hyperlink w:anchor="_Toc367827424" w:history="1">
        <w:r w:rsidRPr="00BB03BA">
          <w:rPr>
            <w:rStyle w:val="Lienhypertexte"/>
            <w:noProof/>
            <w:lang w:val="fr-CA"/>
          </w:rPr>
          <w:t>VCPREF</w:t>
        </w:r>
        <w:r w:rsidRPr="001428D2">
          <w:rPr>
            <w:noProof/>
            <w:webHidden/>
            <w:lang w:val="fr-CA"/>
          </w:rPr>
          <w:tab/>
        </w:r>
        <w:r w:rsidR="000A60A3" w:rsidRPr="001428D2">
          <w:rPr>
            <w:noProof/>
            <w:webHidden/>
            <w:lang w:val="fr-CA"/>
          </w:rPr>
          <w:t>2</w:t>
        </w:r>
        <w:r>
          <w:rPr>
            <w:noProof/>
            <w:webHidden/>
          </w:rPr>
          <w:fldChar w:fldCharType="begin"/>
        </w:r>
        <w:r w:rsidRPr="001428D2">
          <w:rPr>
            <w:noProof/>
            <w:webHidden/>
            <w:lang w:val="fr-CA"/>
          </w:rPr>
          <w:instrText xml:space="preserve"> PAGEREF _Toc367827424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Pr="001428D2">
          <w:rPr>
            <w:noProof/>
            <w:webHidden/>
            <w:lang w:val="fr-CA"/>
          </w:rPr>
          <w:t>5</w:t>
        </w:r>
        <w:r>
          <w:rPr>
            <w:noProof/>
            <w:webHidden/>
          </w:rPr>
          <w:fldChar w:fldCharType="end"/>
        </w:r>
      </w:hyperlink>
    </w:p>
    <w:p w:rsidR="00FB087E" w:rsidRDefault="00FB087E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1428D2">
        <w:rPr>
          <w:rStyle w:val="Lienhypertexte"/>
          <w:noProof/>
          <w:color w:val="000000"/>
          <w:u w:val="none"/>
          <w:lang w:val="fr-CA"/>
        </w:rPr>
        <w:t xml:space="preserve">18. </w:t>
      </w:r>
      <w:hyperlink w:anchor="_Toc367827448" w:history="1">
        <w:r w:rsidRPr="00BB03BA">
          <w:rPr>
            <w:rStyle w:val="Lienhypertexte"/>
            <w:noProof/>
            <w:lang w:val="fr-CA"/>
          </w:rPr>
          <w:t>l</w:t>
        </w:r>
        <w:r>
          <w:rPr>
            <w:rStyle w:val="Lienhypertexte"/>
            <w:noProof/>
            <w:lang w:val="fr-CA"/>
          </w:rPr>
          <w:t>iste d’activités en cas d’IMPRÉVUS</w:t>
        </w:r>
        <w:r w:rsidRPr="001428D2">
          <w:rPr>
            <w:noProof/>
            <w:webHidden/>
            <w:lang w:val="fr-CA"/>
          </w:rPr>
          <w:tab/>
        </w:r>
      </w:hyperlink>
    </w:p>
    <w:p w:rsidR="00221965" w:rsidRPr="00944EA9" w:rsidRDefault="00FB087E" w:rsidP="00FB087E">
      <w:pPr>
        <w:pStyle w:val="TM1"/>
        <w:tabs>
          <w:tab w:val="right" w:leader="dot" w:pos="10790"/>
        </w:tabs>
        <w:spacing w:before="0" w:line="240" w:lineRule="auto"/>
        <w:rPr>
          <w:b w:val="0"/>
          <w:bCs w:val="0"/>
          <w:caps w:val="0"/>
          <w:noProof/>
          <w:sz w:val="22"/>
          <w:szCs w:val="22"/>
          <w:lang w:val="fr-CA" w:eastAsia="fr-CA" w:bidi="ar-SA"/>
        </w:rPr>
      </w:pPr>
      <w:r w:rsidRPr="00FB087E">
        <w:rPr>
          <w:bCs w:val="0"/>
          <w:caps w:val="0"/>
          <w:noProof/>
          <w:lang w:val="fr-CA" w:eastAsia="fr-CA" w:bidi="ar-SA"/>
        </w:rPr>
        <w:t>19</w:t>
      </w:r>
      <w:r w:rsidRPr="00FB087E">
        <w:rPr>
          <w:b w:val="0"/>
          <w:bCs w:val="0"/>
          <w:caps w:val="0"/>
          <w:noProof/>
          <w:lang w:val="fr-CA" w:eastAsia="fr-CA" w:bidi="ar-SA"/>
        </w:rPr>
        <w:t>.</w:t>
      </w:r>
      <w:r>
        <w:rPr>
          <w:b w:val="0"/>
          <w:bCs w:val="0"/>
          <w:caps w:val="0"/>
          <w:noProof/>
          <w:sz w:val="22"/>
          <w:szCs w:val="22"/>
          <w:lang w:val="fr-CA" w:eastAsia="fr-CA" w:bidi="ar-SA"/>
        </w:rPr>
        <w:t xml:space="preserve"> </w:t>
      </w:r>
      <w:hyperlink w:anchor="_Toc367827439" w:history="1">
        <w:r w:rsidR="00221965" w:rsidRPr="00BB03BA">
          <w:rPr>
            <w:rStyle w:val="Lienhypertexte"/>
            <w:noProof/>
            <w:lang w:val="fr-CA"/>
          </w:rPr>
          <w:t>Vie SpirituelLE</w:t>
        </w:r>
        <w:r w:rsidR="00221965" w:rsidRPr="001428D2">
          <w:rPr>
            <w:noProof/>
            <w:webHidden/>
            <w:lang w:val="fr-CA"/>
          </w:rPr>
          <w:tab/>
        </w:r>
        <w:r w:rsidR="000A60A3" w:rsidRPr="001428D2">
          <w:rPr>
            <w:noProof/>
            <w:webHidden/>
            <w:lang w:val="fr-CA"/>
          </w:rPr>
          <w:t xml:space="preserve">      2</w:t>
        </w:r>
        <w:r w:rsidR="00221965">
          <w:rPr>
            <w:noProof/>
            <w:webHidden/>
          </w:rPr>
          <w:fldChar w:fldCharType="begin"/>
        </w:r>
        <w:r w:rsidR="00221965" w:rsidRPr="001428D2">
          <w:rPr>
            <w:noProof/>
            <w:webHidden/>
            <w:lang w:val="fr-CA"/>
          </w:rPr>
          <w:instrText xml:space="preserve"> PAGEREF _Toc367827439 \h </w:instrText>
        </w:r>
        <w:r w:rsidR="00221965">
          <w:rPr>
            <w:noProof/>
            <w:webHidden/>
          </w:rPr>
        </w:r>
        <w:r w:rsidR="00221965">
          <w:rPr>
            <w:noProof/>
            <w:webHidden/>
          </w:rPr>
          <w:fldChar w:fldCharType="separate"/>
        </w:r>
        <w:r w:rsidR="00221965" w:rsidRPr="001428D2">
          <w:rPr>
            <w:noProof/>
            <w:webHidden/>
            <w:lang w:val="fr-CA"/>
          </w:rPr>
          <w:t>7</w:t>
        </w:r>
        <w:r w:rsidR="00221965">
          <w:rPr>
            <w:noProof/>
            <w:webHidden/>
          </w:rPr>
          <w:fldChar w:fldCharType="end"/>
        </w:r>
      </w:hyperlink>
    </w:p>
    <w:p w:rsidR="003D7E86" w:rsidRPr="00E1489A" w:rsidRDefault="003D7E86" w:rsidP="00FB087E">
      <w:pPr>
        <w:pStyle w:val="Titre1"/>
        <w:spacing w:before="0" w:line="240" w:lineRule="auto"/>
        <w:rPr>
          <w:rFonts w:cs="Arial"/>
          <w:strike/>
          <w:sz w:val="24"/>
          <w:szCs w:val="24"/>
          <w:lang w:val="fr-CA"/>
        </w:rPr>
      </w:pPr>
      <w:r w:rsidRPr="000F21A5">
        <w:rPr>
          <w:rFonts w:ascii="Arial" w:hAnsi="Arial" w:cs="Arial"/>
          <w:strike/>
          <w:lang w:val="fr-CA"/>
        </w:rPr>
        <w:fldChar w:fldCharType="end"/>
      </w:r>
      <w:bookmarkStart w:id="2" w:name="_Toc468002546"/>
      <w:r w:rsidR="00F57074" w:rsidRPr="000F21A5">
        <w:rPr>
          <w:rFonts w:ascii="Arial" w:hAnsi="Arial" w:cs="Arial"/>
          <w:strike/>
          <w:lang w:val="fr-CA"/>
        </w:rPr>
        <w:br w:type="page"/>
      </w:r>
      <w:bookmarkStart w:id="3" w:name="_Toc367827417"/>
      <w:r w:rsidR="000B7F99" w:rsidRPr="00E1489A">
        <w:rPr>
          <w:rFonts w:cs="Arial"/>
          <w:sz w:val="24"/>
          <w:szCs w:val="24"/>
          <w:lang w:val="fr-CA"/>
        </w:rPr>
        <w:lastRenderedPageBreak/>
        <w:t>2.</w:t>
      </w:r>
      <w:r w:rsidR="00054230" w:rsidRPr="00E1489A">
        <w:rPr>
          <w:rFonts w:cs="Arial"/>
          <w:sz w:val="24"/>
          <w:szCs w:val="24"/>
          <w:lang w:val="fr-CA"/>
        </w:rPr>
        <w:t xml:space="preserve"> </w:t>
      </w:r>
      <w:r w:rsidRPr="00E1489A">
        <w:rPr>
          <w:sz w:val="24"/>
          <w:szCs w:val="24"/>
          <w:lang w:val="fr-CA"/>
        </w:rPr>
        <w:t>Identification de l’unité et information sur le camp</w:t>
      </w:r>
      <w:bookmarkEnd w:id="2"/>
      <w:bookmarkEnd w:id="3"/>
    </w:p>
    <w:p w:rsidR="00DE46C8" w:rsidRPr="000F21A5" w:rsidRDefault="000F21A5" w:rsidP="0053309C">
      <w:pPr>
        <w:rPr>
          <w:rFonts w:ascii="Arial" w:hAnsi="Arial" w:cs="Arial"/>
          <w:lang w:val="fr-CA"/>
        </w:rPr>
      </w:pPr>
      <w:bookmarkStart w:id="4" w:name="_Toc468002547"/>
      <w:r>
        <w:rPr>
          <w:rFonts w:ascii="Arial" w:hAnsi="Arial" w:cs="Arial"/>
          <w:lang w:val="fr-CA"/>
        </w:rPr>
        <w:t>L’u</w:t>
      </w:r>
      <w:r w:rsidR="00DE46C8" w:rsidRPr="000F21A5">
        <w:rPr>
          <w:rFonts w:ascii="Arial" w:hAnsi="Arial" w:cs="Arial"/>
          <w:lang w:val="fr-CA"/>
        </w:rPr>
        <w:t>nité</w:t>
      </w:r>
      <w:r>
        <w:rPr>
          <w:rFonts w:ascii="Arial" w:hAnsi="Arial" w:cs="Arial"/>
          <w:lang w:val="fr-CA"/>
        </w:rPr>
        <w:t xml:space="preserve"> </w:t>
      </w:r>
      <w:r w:rsidR="00A533A9">
        <w:rPr>
          <w:rFonts w:ascii="Arial" w:hAnsi="Arial" w:cs="Arial"/>
          <w:lang w:val="fr-CA"/>
        </w:rPr>
        <w:t>…..</w:t>
      </w:r>
      <w:r>
        <w:rPr>
          <w:rFonts w:ascii="Arial" w:hAnsi="Arial" w:cs="Arial"/>
          <w:lang w:val="fr-CA"/>
        </w:rPr>
        <w:t>, d</w:t>
      </w:r>
      <w:r w:rsidR="00DE46C8" w:rsidRPr="000F21A5">
        <w:rPr>
          <w:rFonts w:ascii="Arial" w:hAnsi="Arial" w:cs="Arial"/>
          <w:lang w:val="fr-CA"/>
        </w:rPr>
        <w:t>emande l’autorisation</w:t>
      </w:r>
      <w:r w:rsidR="00A533A9">
        <w:rPr>
          <w:rFonts w:ascii="Arial" w:hAnsi="Arial" w:cs="Arial"/>
          <w:lang w:val="fr-CA"/>
        </w:rPr>
        <w:t xml:space="preserve"> de camper du … </w:t>
      </w:r>
    </w:p>
    <w:p w:rsidR="00766CF8" w:rsidRPr="00054230" w:rsidRDefault="00766CF8" w:rsidP="00766CF8">
      <w:pPr>
        <w:pStyle w:val="Titre1"/>
        <w:rPr>
          <w:sz w:val="24"/>
          <w:szCs w:val="24"/>
          <w:lang w:val="fr-CA"/>
        </w:rPr>
      </w:pPr>
      <w:bookmarkStart w:id="5" w:name="_Toc367827418"/>
      <w:r w:rsidRPr="00054230">
        <w:rPr>
          <w:sz w:val="24"/>
          <w:szCs w:val="24"/>
          <w:lang w:val="fr-CA"/>
        </w:rPr>
        <w:t>Numéros de téléphone urgence </w:t>
      </w:r>
      <w:bookmarkEnd w:id="5"/>
    </w:p>
    <w:p w:rsidR="00991CD0" w:rsidRPr="001428D2" w:rsidRDefault="00766CF8" w:rsidP="00991CD0">
      <w:pPr>
        <w:pStyle w:val="Titre3"/>
        <w:rPr>
          <w:lang w:val="fr-CA"/>
        </w:rPr>
      </w:pPr>
      <w:bookmarkStart w:id="6" w:name="_Toc151861559"/>
      <w:bookmarkStart w:id="7" w:name="_Toc152583054"/>
      <w:bookmarkStart w:id="8" w:name="_Toc229038419"/>
      <w:bookmarkStart w:id="9" w:name="_Toc367827419"/>
      <w:r w:rsidRPr="001428D2">
        <w:rPr>
          <w:lang w:val="fr-CA"/>
        </w:rPr>
        <w:t>Ambulance, feu, police</w:t>
      </w:r>
      <w:bookmarkEnd w:id="6"/>
      <w:bookmarkEnd w:id="7"/>
      <w:bookmarkEnd w:id="8"/>
      <w:r w:rsidR="00991CD0" w:rsidRPr="001428D2">
        <w:rPr>
          <w:lang w:val="fr-CA"/>
        </w:rPr>
        <w:t xml:space="preserve"> </w:t>
      </w:r>
      <w:r w:rsidR="00991CD0" w:rsidRPr="001428D2">
        <w:rPr>
          <w:lang w:val="fr-CA"/>
        </w:rPr>
        <w:tab/>
      </w:r>
      <w:bookmarkStart w:id="10" w:name="_Toc151861561"/>
      <w:bookmarkStart w:id="11" w:name="_Toc152583056"/>
      <w:bookmarkStart w:id="12" w:name="_Toc229038420"/>
      <w:r w:rsidR="00991CD0" w:rsidRPr="001428D2">
        <w:rPr>
          <w:lang w:val="fr-CA"/>
        </w:rPr>
        <w:t>9-1-1</w:t>
      </w:r>
      <w:bookmarkEnd w:id="9"/>
    </w:p>
    <w:p w:rsidR="00766CF8" w:rsidRPr="001428D2" w:rsidRDefault="00766CF8" w:rsidP="00991CD0">
      <w:pPr>
        <w:pStyle w:val="Titre3"/>
        <w:rPr>
          <w:lang w:val="fr-CA"/>
        </w:rPr>
      </w:pPr>
      <w:bookmarkStart w:id="13" w:name="_Toc367827420"/>
      <w:r w:rsidRPr="001428D2">
        <w:rPr>
          <w:lang w:val="fr-CA"/>
        </w:rPr>
        <w:t xml:space="preserve">Centre </w:t>
      </w:r>
      <w:bookmarkEnd w:id="10"/>
      <w:bookmarkEnd w:id="11"/>
      <w:bookmarkEnd w:id="12"/>
      <w:r w:rsidRPr="001428D2">
        <w:rPr>
          <w:lang w:val="fr-CA"/>
        </w:rPr>
        <w:t>ANTI</w:t>
      </w:r>
      <w:r w:rsidR="00991CD0" w:rsidRPr="001428D2">
        <w:rPr>
          <w:lang w:val="fr-CA"/>
        </w:rPr>
        <w:t>-</w:t>
      </w:r>
      <w:r w:rsidRPr="001428D2">
        <w:rPr>
          <w:lang w:val="fr-CA"/>
        </w:rPr>
        <w:t>POISON</w:t>
      </w:r>
      <w:r w:rsidR="00991CD0" w:rsidRPr="001428D2">
        <w:rPr>
          <w:lang w:val="fr-CA"/>
        </w:rPr>
        <w:t xml:space="preserve"> </w:t>
      </w:r>
      <w:r w:rsidR="00991CD0" w:rsidRPr="001428D2">
        <w:rPr>
          <w:lang w:val="fr-CA"/>
        </w:rPr>
        <w:tab/>
      </w:r>
      <w:r w:rsidRPr="001428D2">
        <w:rPr>
          <w:lang w:val="fr-CA"/>
        </w:rPr>
        <w:t>1 800 463-5060</w:t>
      </w:r>
      <w:bookmarkEnd w:id="13"/>
    </w:p>
    <w:p w:rsidR="00991CD0" w:rsidRPr="001428D2" w:rsidRDefault="00766CF8" w:rsidP="00991CD0">
      <w:pPr>
        <w:pStyle w:val="Titre3"/>
        <w:rPr>
          <w:lang w:val="fr-CA"/>
        </w:rPr>
      </w:pPr>
      <w:bookmarkStart w:id="14" w:name="_Toc229038421"/>
      <w:bookmarkStart w:id="15" w:name="_Toc367827421"/>
      <w:r w:rsidRPr="001428D2">
        <w:rPr>
          <w:lang w:val="fr-CA"/>
        </w:rPr>
        <w:t>Info santé</w:t>
      </w:r>
      <w:bookmarkEnd w:id="14"/>
      <w:r w:rsidR="00991CD0" w:rsidRPr="001428D2">
        <w:rPr>
          <w:lang w:val="fr-CA"/>
        </w:rPr>
        <w:t xml:space="preserve"> </w:t>
      </w:r>
      <w:r w:rsidR="00991CD0" w:rsidRPr="001428D2">
        <w:rPr>
          <w:lang w:val="fr-CA"/>
        </w:rPr>
        <w:tab/>
      </w:r>
      <w:r w:rsidR="00991CD0" w:rsidRPr="001428D2">
        <w:rPr>
          <w:lang w:val="fr-CA"/>
        </w:rPr>
        <w:tab/>
      </w:r>
      <w:r w:rsidR="00991CD0" w:rsidRPr="001428D2">
        <w:rPr>
          <w:lang w:val="fr-CA"/>
        </w:rPr>
        <w:tab/>
      </w:r>
      <w:r w:rsidRPr="001428D2">
        <w:rPr>
          <w:lang w:val="fr-CA"/>
        </w:rPr>
        <w:t>1-866-411-3588</w:t>
      </w:r>
      <w:bookmarkEnd w:id="15"/>
    </w:p>
    <w:p w:rsidR="0065684B" w:rsidRPr="00054230" w:rsidRDefault="0065684B" w:rsidP="0065684B">
      <w:pPr>
        <w:pStyle w:val="Titre1"/>
        <w:rPr>
          <w:sz w:val="24"/>
          <w:szCs w:val="24"/>
          <w:lang w:val="fr-CA"/>
        </w:rPr>
      </w:pPr>
      <w:bookmarkStart w:id="16" w:name="_Toc367827422"/>
      <w:r w:rsidRPr="00054230">
        <w:rPr>
          <w:sz w:val="24"/>
          <w:szCs w:val="24"/>
          <w:lang w:val="fr-CA"/>
        </w:rPr>
        <w:t>Centre hospitalier ou clsc :</w:t>
      </w:r>
      <w:bookmarkEnd w:id="16"/>
    </w:p>
    <w:p w:rsidR="0065684B" w:rsidRPr="001428D2" w:rsidRDefault="00433795" w:rsidP="0065684B">
      <w:pPr>
        <w:pStyle w:val="Style1"/>
        <w:rPr>
          <w:lang w:val="fr-CA"/>
        </w:rPr>
      </w:pPr>
      <w:bookmarkStart w:id="17" w:name="_Toc367827423"/>
      <w:r w:rsidRPr="001428D2">
        <w:rPr>
          <w:lang w:val="fr-CA"/>
        </w:rPr>
        <w:t>nOM</w:t>
      </w:r>
      <w:r w:rsidRPr="001428D2">
        <w:rPr>
          <w:lang w:val="fr-CA"/>
        </w:rPr>
        <w:tab/>
      </w:r>
      <w:r w:rsidRPr="001428D2">
        <w:rPr>
          <w:lang w:val="fr-CA"/>
        </w:rPr>
        <w:tab/>
      </w:r>
      <w:r w:rsidRPr="001428D2">
        <w:rPr>
          <w:lang w:val="fr-CA"/>
        </w:rPr>
        <w:tab/>
      </w:r>
      <w:r w:rsidR="005E3021" w:rsidRPr="001428D2">
        <w:rPr>
          <w:lang w:val="fr-CA"/>
        </w:rPr>
        <w:t xml:space="preserve">      </w:t>
      </w:r>
      <w:r w:rsidRPr="001428D2">
        <w:rPr>
          <w:lang w:val="fr-CA"/>
        </w:rPr>
        <w:t>aDRESSE</w:t>
      </w:r>
      <w:r w:rsidRPr="001428D2">
        <w:rPr>
          <w:lang w:val="fr-CA"/>
        </w:rPr>
        <w:tab/>
      </w:r>
      <w:r w:rsidRPr="001428D2">
        <w:rPr>
          <w:lang w:val="fr-CA"/>
        </w:rPr>
        <w:tab/>
        <w:t xml:space="preserve">      </w:t>
      </w:r>
      <w:r w:rsidR="005E3021" w:rsidRPr="001428D2">
        <w:rPr>
          <w:lang w:val="fr-CA"/>
        </w:rPr>
        <w:t xml:space="preserve">             </w:t>
      </w:r>
      <w:r w:rsidRPr="001428D2">
        <w:rPr>
          <w:lang w:val="fr-CA"/>
        </w:rPr>
        <w:t>tÉLÉPHONE</w:t>
      </w:r>
      <w:r w:rsidRPr="001428D2">
        <w:rPr>
          <w:lang w:val="fr-CA"/>
        </w:rPr>
        <w:tab/>
      </w:r>
      <w:r w:rsidR="005E3021" w:rsidRPr="001428D2">
        <w:rPr>
          <w:lang w:val="fr-CA"/>
        </w:rPr>
        <w:t xml:space="preserve">           </w:t>
      </w:r>
      <w:r w:rsidRPr="001428D2">
        <w:rPr>
          <w:lang w:val="fr-CA"/>
        </w:rPr>
        <w:t>hEURES d’OUVERTURE</w:t>
      </w:r>
      <w:bookmarkEnd w:id="17"/>
    </w:p>
    <w:tbl>
      <w:tblPr>
        <w:tblpPr w:leftFromText="141" w:rightFromText="141" w:vertAnchor="text" w:horzAnchor="margin" w:tblpY="89"/>
        <w:tblW w:w="11023" w:type="dxa"/>
        <w:tblBorders>
          <w:bottom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/>
      </w:tblPr>
      <w:tblGrid>
        <w:gridCol w:w="2660"/>
        <w:gridCol w:w="2977"/>
        <w:gridCol w:w="2268"/>
        <w:gridCol w:w="3118"/>
      </w:tblGrid>
      <w:tr w:rsidR="00433795" w:rsidRPr="00610060" w:rsidTr="005E3021">
        <w:tc>
          <w:tcPr>
            <w:tcW w:w="2660" w:type="dxa"/>
            <w:shd w:val="clear" w:color="auto" w:fill="auto"/>
          </w:tcPr>
          <w:p w:rsidR="00433795" w:rsidRPr="00610060" w:rsidRDefault="00433795" w:rsidP="0061006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:rsidR="00433795" w:rsidRPr="00610060" w:rsidRDefault="00433795" w:rsidP="0061006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:rsidR="00433795" w:rsidRPr="00610060" w:rsidRDefault="00433795" w:rsidP="0061006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18" w:type="dxa"/>
            <w:shd w:val="clear" w:color="auto" w:fill="auto"/>
          </w:tcPr>
          <w:p w:rsidR="00433795" w:rsidRPr="00610060" w:rsidRDefault="00433795" w:rsidP="0061006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433795" w:rsidRPr="00610060" w:rsidTr="005E3021">
        <w:tc>
          <w:tcPr>
            <w:tcW w:w="2660" w:type="dxa"/>
            <w:shd w:val="clear" w:color="auto" w:fill="auto"/>
          </w:tcPr>
          <w:p w:rsidR="00433795" w:rsidRPr="00610060" w:rsidRDefault="00433795" w:rsidP="0061006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977" w:type="dxa"/>
            <w:shd w:val="clear" w:color="auto" w:fill="auto"/>
          </w:tcPr>
          <w:p w:rsidR="00433795" w:rsidRPr="00610060" w:rsidRDefault="00433795" w:rsidP="0061006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:rsidR="00433795" w:rsidRPr="00610060" w:rsidRDefault="00433795" w:rsidP="0061006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18" w:type="dxa"/>
            <w:shd w:val="clear" w:color="auto" w:fill="auto"/>
          </w:tcPr>
          <w:p w:rsidR="00433795" w:rsidRPr="00610060" w:rsidRDefault="00433795" w:rsidP="0061006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</w:tbl>
    <w:bookmarkEnd w:id="4"/>
    <w:p w:rsidR="00A753CD" w:rsidRPr="00054230" w:rsidRDefault="00671B30" w:rsidP="00A753CD">
      <w:pPr>
        <w:pStyle w:val="Titre1"/>
        <w:rPr>
          <w:sz w:val="24"/>
          <w:szCs w:val="24"/>
          <w:lang w:val="fr-CA"/>
        </w:rPr>
      </w:pPr>
      <w:r w:rsidRPr="00054230">
        <w:rPr>
          <w:sz w:val="24"/>
          <w:szCs w:val="24"/>
          <w:lang w:val="fr-CA"/>
        </w:rPr>
        <w:t>3.</w:t>
      </w:r>
      <w:r w:rsidR="00054230" w:rsidRPr="00054230">
        <w:rPr>
          <w:sz w:val="24"/>
          <w:szCs w:val="24"/>
          <w:lang w:val="fr-CA"/>
        </w:rPr>
        <w:t xml:space="preserve"> </w:t>
      </w:r>
      <w:r w:rsidR="00A753CD" w:rsidRPr="00054230">
        <w:rPr>
          <w:sz w:val="24"/>
          <w:szCs w:val="24"/>
          <w:lang w:val="fr-CA"/>
        </w:rPr>
        <w:t>Trajet et transport (vers le cAMP)</w:t>
      </w:r>
    </w:p>
    <w:p w:rsidR="00F57074" w:rsidRDefault="00F57074">
      <w:pPr>
        <w:rPr>
          <w:rFonts w:ascii="Arial" w:hAnsi="Arial" w:cs="Arial"/>
          <w:lang w:val="fr-CA"/>
        </w:rPr>
      </w:pPr>
    </w:p>
    <w:p w:rsidR="005E3021" w:rsidRDefault="005E3021">
      <w:pPr>
        <w:rPr>
          <w:rFonts w:ascii="Arial" w:hAnsi="Arial" w:cs="Arial"/>
          <w:lang w:val="fr-CA"/>
        </w:rPr>
      </w:pPr>
    </w:p>
    <w:p w:rsidR="00A753CD" w:rsidRDefault="00A753CD">
      <w:pPr>
        <w:rPr>
          <w:rFonts w:ascii="Arial" w:hAnsi="Arial" w:cs="Arial"/>
          <w:lang w:val="fr-CA"/>
        </w:rPr>
      </w:pPr>
    </w:p>
    <w:p w:rsidR="00A753CD" w:rsidRPr="005C388D" w:rsidRDefault="00A753CD">
      <w:pPr>
        <w:rPr>
          <w:rFonts w:ascii="Arial" w:hAnsi="Arial" w:cs="Arial"/>
          <w:sz w:val="28"/>
          <w:szCs w:val="28"/>
          <w:lang w:val="fr-CA"/>
        </w:rPr>
      </w:pPr>
    </w:p>
    <w:p w:rsidR="001A0920" w:rsidRPr="000247B9" w:rsidRDefault="001A0920" w:rsidP="001A0920">
      <w:pPr>
        <w:pStyle w:val="Titre1"/>
        <w:rPr>
          <w:sz w:val="24"/>
          <w:szCs w:val="24"/>
          <w:lang w:val="fr-CA"/>
        </w:rPr>
      </w:pPr>
      <w:bookmarkStart w:id="18" w:name="_Toc367827426"/>
      <w:r w:rsidRPr="000247B9">
        <w:rPr>
          <w:sz w:val="24"/>
          <w:szCs w:val="24"/>
          <w:lang w:val="fr-CA"/>
        </w:rPr>
        <w:t>Trajet et transport (camp vers l’hôpital)</w:t>
      </w:r>
      <w:bookmarkEnd w:id="18"/>
    </w:p>
    <w:p w:rsidR="001A0920" w:rsidRDefault="001A0920" w:rsidP="001A0920">
      <w:pPr>
        <w:rPr>
          <w:lang w:val="fr-CA"/>
        </w:rPr>
      </w:pPr>
    </w:p>
    <w:p w:rsidR="00A753CD" w:rsidRDefault="00A753CD" w:rsidP="001A0920">
      <w:pPr>
        <w:rPr>
          <w:lang w:val="fr-CA"/>
        </w:rPr>
      </w:pPr>
    </w:p>
    <w:p w:rsidR="004C5668" w:rsidRPr="005C388D" w:rsidRDefault="004C5668" w:rsidP="001A0920">
      <w:pPr>
        <w:rPr>
          <w:sz w:val="28"/>
          <w:szCs w:val="28"/>
          <w:lang w:val="fr-CA"/>
        </w:rPr>
      </w:pPr>
    </w:p>
    <w:p w:rsidR="00DE46C8" w:rsidRPr="000247B9" w:rsidRDefault="00DE46C8" w:rsidP="00B152C2">
      <w:pPr>
        <w:pStyle w:val="Titre1"/>
        <w:rPr>
          <w:rFonts w:ascii="Arial" w:hAnsi="Arial" w:cs="Arial"/>
          <w:sz w:val="24"/>
          <w:szCs w:val="24"/>
          <w:lang w:val="fr-CA"/>
        </w:rPr>
      </w:pPr>
      <w:bookmarkStart w:id="19" w:name="_Toc136348680"/>
      <w:bookmarkStart w:id="20" w:name="_Toc232159446"/>
      <w:bookmarkStart w:id="21" w:name="_Toc367827427"/>
      <w:r w:rsidRPr="000247B9">
        <w:rPr>
          <w:sz w:val="24"/>
          <w:szCs w:val="24"/>
          <w:lang w:val="fr-CA"/>
        </w:rPr>
        <w:lastRenderedPageBreak/>
        <w:t>Mode de transport</w:t>
      </w:r>
      <w:bookmarkEnd w:id="19"/>
      <w:bookmarkEnd w:id="20"/>
      <w:bookmarkEnd w:id="21"/>
    </w:p>
    <w:p w:rsidR="00767BAA" w:rsidRDefault="00767BAA" w:rsidP="0053309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Si autobus, joindre le contrat</w:t>
      </w:r>
    </w:p>
    <w:p w:rsidR="00767BAA" w:rsidRDefault="00DF56D5" w:rsidP="0053309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Si covoiturage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0"/>
        <w:gridCol w:w="2720"/>
        <w:gridCol w:w="2720"/>
        <w:gridCol w:w="2721"/>
      </w:tblGrid>
      <w:tr w:rsidR="001A0920" w:rsidRPr="00610060" w:rsidTr="000C3D69"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  <w:r w:rsidRPr="00610060">
              <w:rPr>
                <w:lang w:val="fr-CA"/>
              </w:rPr>
              <w:t>Conducteur :</w:t>
            </w:r>
          </w:p>
        </w:tc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  <w:r w:rsidRPr="00610060">
              <w:rPr>
                <w:lang w:val="fr-CA"/>
              </w:rPr>
              <w:t>Marque</w:t>
            </w:r>
          </w:p>
        </w:tc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  <w:r w:rsidRPr="00610060">
              <w:rPr>
                <w:lang w:val="fr-CA"/>
              </w:rPr>
              <w:t>Immatriculation</w:t>
            </w:r>
          </w:p>
        </w:tc>
        <w:tc>
          <w:tcPr>
            <w:tcW w:w="2721" w:type="dxa"/>
            <w:shd w:val="clear" w:color="auto" w:fill="auto"/>
          </w:tcPr>
          <w:p w:rsidR="001A0920" w:rsidRPr="00610060" w:rsidRDefault="00B152C2" w:rsidP="00610060">
            <w:pPr>
              <w:pStyle w:val="Sansinterligne"/>
              <w:rPr>
                <w:lang w:val="fr-CA"/>
              </w:rPr>
            </w:pPr>
            <w:r w:rsidRPr="00610060">
              <w:rPr>
                <w:lang w:val="fr-CA"/>
              </w:rPr>
              <w:t>Sur le terrain</w:t>
            </w:r>
          </w:p>
        </w:tc>
      </w:tr>
      <w:tr w:rsidR="001A0920" w:rsidRPr="00610060" w:rsidTr="000C3D69"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</w:p>
        </w:tc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</w:p>
        </w:tc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</w:p>
        </w:tc>
        <w:tc>
          <w:tcPr>
            <w:tcW w:w="2721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tabs>
                <w:tab w:val="center" w:pos="1057"/>
              </w:tabs>
              <w:rPr>
                <w:lang w:val="fr-CA"/>
              </w:rPr>
            </w:pPr>
          </w:p>
        </w:tc>
      </w:tr>
      <w:tr w:rsidR="001A0920" w:rsidRPr="00610060" w:rsidTr="000C3D69"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</w:p>
        </w:tc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</w:p>
        </w:tc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</w:p>
        </w:tc>
        <w:tc>
          <w:tcPr>
            <w:tcW w:w="2721" w:type="dxa"/>
            <w:shd w:val="clear" w:color="auto" w:fill="auto"/>
          </w:tcPr>
          <w:p w:rsidR="001A0920" w:rsidRPr="00610060" w:rsidRDefault="00B152C2" w:rsidP="00610060">
            <w:pPr>
              <w:pStyle w:val="Sansinterligne"/>
              <w:rPr>
                <w:lang w:val="fr-CA"/>
              </w:rPr>
            </w:pPr>
            <w:r w:rsidRPr="00610060">
              <w:rPr>
                <w:lang w:val="fr-CA"/>
              </w:rPr>
              <w:t xml:space="preserve">             </w:t>
            </w:r>
          </w:p>
        </w:tc>
      </w:tr>
      <w:tr w:rsidR="001A0920" w:rsidRPr="00610060" w:rsidTr="000C3D69">
        <w:tc>
          <w:tcPr>
            <w:tcW w:w="2720" w:type="dxa"/>
            <w:shd w:val="clear" w:color="auto" w:fill="auto"/>
          </w:tcPr>
          <w:p w:rsidR="001A0920" w:rsidRPr="00610060" w:rsidRDefault="00B152C2" w:rsidP="00610060">
            <w:pPr>
              <w:pStyle w:val="Sansinterligne"/>
              <w:rPr>
                <w:lang w:val="fr-CA"/>
              </w:rPr>
            </w:pPr>
            <w:r w:rsidRPr="00610060">
              <w:rPr>
                <w:lang w:val="fr-CA"/>
              </w:rPr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</w:p>
        </w:tc>
        <w:tc>
          <w:tcPr>
            <w:tcW w:w="2720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</w:p>
        </w:tc>
        <w:tc>
          <w:tcPr>
            <w:tcW w:w="2721" w:type="dxa"/>
            <w:shd w:val="clear" w:color="auto" w:fill="auto"/>
          </w:tcPr>
          <w:p w:rsidR="001A0920" w:rsidRPr="00610060" w:rsidRDefault="001A0920" w:rsidP="00610060">
            <w:pPr>
              <w:pStyle w:val="Sansinterligne"/>
              <w:rPr>
                <w:lang w:val="fr-CA"/>
              </w:rPr>
            </w:pPr>
          </w:p>
        </w:tc>
      </w:tr>
    </w:tbl>
    <w:p w:rsidR="004C5668" w:rsidRDefault="004C5668" w:rsidP="0053309C">
      <w:pPr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09"/>
        <w:gridCol w:w="2410"/>
        <w:gridCol w:w="2410"/>
        <w:gridCol w:w="2410"/>
      </w:tblGrid>
      <w:tr w:rsidR="000C3D69" w:rsidRPr="00610060" w:rsidTr="000C3D69">
        <w:tc>
          <w:tcPr>
            <w:tcW w:w="1242" w:type="dxa"/>
            <w:shd w:val="clear" w:color="auto" w:fill="auto"/>
          </w:tcPr>
          <w:p w:rsidR="000C3D69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09" w:type="dxa"/>
            <w:shd w:val="clear" w:color="auto" w:fill="auto"/>
          </w:tcPr>
          <w:p w:rsidR="000C3D69" w:rsidRPr="00610060" w:rsidRDefault="000C3D69" w:rsidP="004C5668">
            <w:pPr>
              <w:pStyle w:val="Sansinterligne"/>
              <w:jc w:val="center"/>
              <w:rPr>
                <w:lang w:val="fr-CA"/>
              </w:rPr>
            </w:pPr>
            <w:r>
              <w:rPr>
                <w:lang w:val="fr-CA"/>
              </w:rPr>
              <w:t>Véhicule 1</w:t>
            </w: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4C5668">
            <w:pPr>
              <w:pStyle w:val="Sansinterligne"/>
              <w:jc w:val="center"/>
              <w:rPr>
                <w:lang w:val="fr-CA"/>
              </w:rPr>
            </w:pPr>
            <w:r>
              <w:rPr>
                <w:lang w:val="fr-CA"/>
              </w:rPr>
              <w:t>Véhicule 2</w:t>
            </w: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4C5668">
            <w:pPr>
              <w:pStyle w:val="Sansinterligne"/>
              <w:jc w:val="center"/>
              <w:rPr>
                <w:lang w:val="fr-CA"/>
              </w:rPr>
            </w:pPr>
            <w:r>
              <w:rPr>
                <w:lang w:val="fr-CA"/>
              </w:rPr>
              <w:t>Véhicule 3</w:t>
            </w:r>
          </w:p>
        </w:tc>
        <w:tc>
          <w:tcPr>
            <w:tcW w:w="2410" w:type="dxa"/>
          </w:tcPr>
          <w:p w:rsidR="000C3D69" w:rsidRDefault="000C3D69" w:rsidP="004C5668">
            <w:pPr>
              <w:pStyle w:val="Sansinterligne"/>
              <w:jc w:val="center"/>
              <w:rPr>
                <w:lang w:val="fr-CA"/>
              </w:rPr>
            </w:pPr>
            <w:r>
              <w:rPr>
                <w:lang w:val="fr-CA"/>
              </w:rPr>
              <w:t>Véhicule 4</w:t>
            </w:r>
          </w:p>
        </w:tc>
      </w:tr>
      <w:tr w:rsidR="000C3D69" w:rsidRPr="00610060" w:rsidTr="000C3D69">
        <w:tc>
          <w:tcPr>
            <w:tcW w:w="1242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  <w:r>
              <w:rPr>
                <w:lang w:val="fr-CA"/>
              </w:rPr>
              <w:t>Chauffeur</w:t>
            </w:r>
          </w:p>
        </w:tc>
        <w:tc>
          <w:tcPr>
            <w:tcW w:w="2409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</w:tr>
      <w:tr w:rsidR="000C3D69" w:rsidRPr="00610060" w:rsidTr="000C3D69">
        <w:tc>
          <w:tcPr>
            <w:tcW w:w="1242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  <w:r>
              <w:rPr>
                <w:lang w:val="fr-CA"/>
              </w:rPr>
              <w:t>Passager</w:t>
            </w:r>
          </w:p>
        </w:tc>
        <w:tc>
          <w:tcPr>
            <w:tcW w:w="2409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tabs>
                <w:tab w:val="center" w:pos="1057"/>
              </w:tabs>
              <w:rPr>
                <w:lang w:val="fr-CA"/>
              </w:rPr>
            </w:pPr>
          </w:p>
        </w:tc>
        <w:tc>
          <w:tcPr>
            <w:tcW w:w="2410" w:type="dxa"/>
          </w:tcPr>
          <w:p w:rsidR="000C3D69" w:rsidRPr="00610060" w:rsidRDefault="000C3D69" w:rsidP="000F56DF">
            <w:pPr>
              <w:pStyle w:val="Sansinterligne"/>
              <w:tabs>
                <w:tab w:val="center" w:pos="1057"/>
              </w:tabs>
              <w:rPr>
                <w:lang w:val="fr-CA"/>
              </w:rPr>
            </w:pPr>
          </w:p>
        </w:tc>
      </w:tr>
      <w:tr w:rsidR="000C3D69" w:rsidRPr="00610060" w:rsidTr="000C3D69">
        <w:tc>
          <w:tcPr>
            <w:tcW w:w="1242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  <w:r>
              <w:rPr>
                <w:lang w:val="fr-CA"/>
              </w:rPr>
              <w:t>Passager</w:t>
            </w:r>
          </w:p>
        </w:tc>
        <w:tc>
          <w:tcPr>
            <w:tcW w:w="2409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  <w:r w:rsidRPr="00610060">
              <w:rPr>
                <w:lang w:val="fr-CA"/>
              </w:rPr>
              <w:t xml:space="preserve">             </w:t>
            </w:r>
          </w:p>
        </w:tc>
        <w:tc>
          <w:tcPr>
            <w:tcW w:w="2410" w:type="dxa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</w:tr>
      <w:tr w:rsidR="000C3D69" w:rsidRPr="00610060" w:rsidTr="000C3D69">
        <w:tc>
          <w:tcPr>
            <w:tcW w:w="1242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  <w:r>
              <w:rPr>
                <w:lang w:val="fr-CA"/>
              </w:rPr>
              <w:t>Passager</w:t>
            </w:r>
          </w:p>
        </w:tc>
        <w:tc>
          <w:tcPr>
            <w:tcW w:w="2409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</w:tr>
      <w:tr w:rsidR="000C3D69" w:rsidRPr="00610060" w:rsidTr="000C3D69">
        <w:tc>
          <w:tcPr>
            <w:tcW w:w="1242" w:type="dxa"/>
            <w:shd w:val="clear" w:color="auto" w:fill="auto"/>
          </w:tcPr>
          <w:p w:rsidR="000C3D69" w:rsidRDefault="000C3D69" w:rsidP="000F56DF">
            <w:pPr>
              <w:pStyle w:val="Sansinterligne"/>
              <w:rPr>
                <w:lang w:val="fr-CA"/>
              </w:rPr>
            </w:pPr>
            <w:r>
              <w:rPr>
                <w:lang w:val="fr-CA"/>
              </w:rPr>
              <w:t>Passager</w:t>
            </w:r>
          </w:p>
        </w:tc>
        <w:tc>
          <w:tcPr>
            <w:tcW w:w="2409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</w:tr>
      <w:tr w:rsidR="000C3D69" w:rsidRPr="00610060" w:rsidTr="000C3D69">
        <w:tc>
          <w:tcPr>
            <w:tcW w:w="1242" w:type="dxa"/>
            <w:shd w:val="clear" w:color="auto" w:fill="auto"/>
          </w:tcPr>
          <w:p w:rsidR="000C3D69" w:rsidRDefault="000C3D69" w:rsidP="000F56DF">
            <w:pPr>
              <w:pStyle w:val="Sansinterligne"/>
              <w:rPr>
                <w:lang w:val="fr-CA"/>
              </w:rPr>
            </w:pPr>
            <w:r>
              <w:rPr>
                <w:lang w:val="fr-CA"/>
              </w:rPr>
              <w:t>Passager</w:t>
            </w:r>
          </w:p>
        </w:tc>
        <w:tc>
          <w:tcPr>
            <w:tcW w:w="2409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  <w:shd w:val="clear" w:color="auto" w:fill="auto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  <w:tc>
          <w:tcPr>
            <w:tcW w:w="2410" w:type="dxa"/>
          </w:tcPr>
          <w:p w:rsidR="000C3D69" w:rsidRPr="00610060" w:rsidRDefault="000C3D69" w:rsidP="000F56DF">
            <w:pPr>
              <w:pStyle w:val="Sansinterligne"/>
              <w:rPr>
                <w:lang w:val="fr-CA"/>
              </w:rPr>
            </w:pPr>
          </w:p>
        </w:tc>
      </w:tr>
    </w:tbl>
    <w:p w:rsidR="004C5668" w:rsidRDefault="00A753CD" w:rsidP="0053309C">
      <w:pPr>
        <w:rPr>
          <w:rFonts w:ascii="Arial" w:hAnsi="Arial" w:cs="Arial"/>
          <w:color w:val="FF0000"/>
          <w:lang w:val="fr-CA"/>
        </w:rPr>
      </w:pPr>
      <w:r>
        <w:rPr>
          <w:rFonts w:ascii="Arial" w:hAnsi="Arial" w:cs="Arial"/>
          <w:color w:val="FF0000"/>
          <w:lang w:val="fr-CA"/>
        </w:rPr>
        <w:t>ANTÉCÉDENTS JUDICIA</w:t>
      </w:r>
      <w:r w:rsidR="00FA31B2">
        <w:rPr>
          <w:rFonts w:ascii="Arial" w:hAnsi="Arial" w:cs="Arial"/>
          <w:color w:val="FF0000"/>
          <w:lang w:val="fr-CA"/>
        </w:rPr>
        <w:t>I</w:t>
      </w:r>
      <w:r>
        <w:rPr>
          <w:rFonts w:ascii="Arial" w:hAnsi="Arial" w:cs="Arial"/>
          <w:color w:val="FF0000"/>
          <w:lang w:val="fr-CA"/>
        </w:rPr>
        <w:t>RES OBLIGATOIRES POUR TOUS LES CHAUFFEURS</w:t>
      </w:r>
    </w:p>
    <w:p w:rsidR="000247B9" w:rsidRDefault="000247B9" w:rsidP="0053309C">
      <w:pPr>
        <w:rPr>
          <w:rFonts w:ascii="Arial" w:hAnsi="Arial" w:cs="Arial"/>
          <w:color w:val="FF0000"/>
          <w:lang w:val="fr-CA"/>
        </w:rPr>
      </w:pPr>
    </w:p>
    <w:p w:rsidR="000247B9" w:rsidRDefault="000247B9" w:rsidP="0053309C">
      <w:pPr>
        <w:rPr>
          <w:rFonts w:ascii="Arial" w:hAnsi="Arial" w:cs="Arial"/>
          <w:color w:val="FF0000"/>
          <w:lang w:val="fr-CA"/>
        </w:rPr>
      </w:pPr>
    </w:p>
    <w:p w:rsidR="000247B9" w:rsidRDefault="000247B9" w:rsidP="0053309C">
      <w:pPr>
        <w:rPr>
          <w:rFonts w:ascii="Arial" w:hAnsi="Arial" w:cs="Arial"/>
          <w:color w:val="FF0000"/>
          <w:lang w:val="fr-CA"/>
        </w:rPr>
      </w:pPr>
    </w:p>
    <w:p w:rsidR="000247B9" w:rsidRDefault="000247B9" w:rsidP="0053309C">
      <w:pPr>
        <w:rPr>
          <w:rFonts w:ascii="Arial" w:hAnsi="Arial" w:cs="Arial"/>
          <w:color w:val="FF0000"/>
          <w:lang w:val="fr-CA"/>
        </w:rPr>
      </w:pPr>
    </w:p>
    <w:p w:rsidR="000247B9" w:rsidRDefault="000247B9" w:rsidP="0053309C">
      <w:pPr>
        <w:rPr>
          <w:rFonts w:ascii="Arial" w:hAnsi="Arial" w:cs="Arial"/>
          <w:color w:val="FF0000"/>
          <w:lang w:val="fr-CA"/>
        </w:rPr>
      </w:pPr>
    </w:p>
    <w:p w:rsidR="000247B9" w:rsidRDefault="000247B9" w:rsidP="0053309C">
      <w:pPr>
        <w:rPr>
          <w:rFonts w:ascii="Arial" w:hAnsi="Arial" w:cs="Arial"/>
          <w:color w:val="FF0000"/>
          <w:lang w:val="fr-CA"/>
        </w:rPr>
      </w:pPr>
    </w:p>
    <w:p w:rsidR="000247B9" w:rsidRDefault="000247B9" w:rsidP="0053309C">
      <w:pPr>
        <w:rPr>
          <w:rFonts w:ascii="Arial" w:hAnsi="Arial" w:cs="Arial"/>
          <w:color w:val="FF0000"/>
          <w:lang w:val="fr-CA"/>
        </w:rPr>
      </w:pPr>
    </w:p>
    <w:p w:rsidR="000247B9" w:rsidRDefault="000247B9" w:rsidP="0053309C">
      <w:pPr>
        <w:rPr>
          <w:rFonts w:ascii="Arial" w:hAnsi="Arial" w:cs="Arial"/>
          <w:color w:val="FF0000"/>
          <w:lang w:val="fr-CA"/>
        </w:rPr>
      </w:pPr>
    </w:p>
    <w:p w:rsidR="000247B9" w:rsidRPr="00A753CD" w:rsidRDefault="000247B9" w:rsidP="0053309C">
      <w:pPr>
        <w:rPr>
          <w:rFonts w:ascii="Arial" w:hAnsi="Arial" w:cs="Arial"/>
          <w:color w:val="FF0000"/>
          <w:lang w:val="fr-CA"/>
        </w:rPr>
      </w:pPr>
    </w:p>
    <w:p w:rsidR="003D7E86" w:rsidRPr="000247B9" w:rsidRDefault="00671B30" w:rsidP="00D50A3B">
      <w:pPr>
        <w:pStyle w:val="Titre1"/>
        <w:rPr>
          <w:sz w:val="24"/>
          <w:szCs w:val="24"/>
          <w:lang w:val="fr-CA"/>
        </w:rPr>
      </w:pPr>
      <w:bookmarkStart w:id="22" w:name="_Toc468002548"/>
      <w:bookmarkStart w:id="23" w:name="_Toc367827428"/>
      <w:r w:rsidRPr="000247B9">
        <w:rPr>
          <w:sz w:val="24"/>
          <w:szCs w:val="24"/>
          <w:lang w:val="fr-CA"/>
        </w:rPr>
        <w:lastRenderedPageBreak/>
        <w:t>4.</w:t>
      </w:r>
      <w:r w:rsidR="000247B9">
        <w:rPr>
          <w:sz w:val="24"/>
          <w:szCs w:val="24"/>
          <w:lang w:val="fr-CA"/>
        </w:rPr>
        <w:t xml:space="preserve"> </w:t>
      </w:r>
      <w:r w:rsidR="003D7E86" w:rsidRPr="000247B9">
        <w:rPr>
          <w:sz w:val="24"/>
          <w:szCs w:val="24"/>
          <w:lang w:val="fr-CA"/>
        </w:rPr>
        <w:t>Liste des campeurs et campeuses</w:t>
      </w:r>
      <w:bookmarkEnd w:id="22"/>
      <w:bookmarkEnd w:id="23"/>
    </w:p>
    <w:p w:rsidR="00DE46C8" w:rsidRPr="000F21A5" w:rsidRDefault="00DE46C8" w:rsidP="00DE46C8">
      <w:pPr>
        <w:rPr>
          <w:lang w:val="fr-CA"/>
        </w:rPr>
      </w:pPr>
    </w:p>
    <w:tbl>
      <w:tblPr>
        <w:tblW w:w="108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3168"/>
        <w:gridCol w:w="5614"/>
        <w:gridCol w:w="2115"/>
      </w:tblGrid>
      <w:tr w:rsidR="00FE6755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FE6755" w:rsidRPr="00792DB3" w:rsidRDefault="00792DB3" w:rsidP="00FE67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fr-CA"/>
              </w:rPr>
            </w:pPr>
            <w:r w:rsidRPr="00792DB3">
              <w:rPr>
                <w:rFonts w:ascii="Helvetica" w:hAnsi="Helvetica" w:cs="Helvetica"/>
                <w:b/>
                <w:lang w:val="fr-CA"/>
              </w:rPr>
              <w:t xml:space="preserve">Jeunes </w:t>
            </w: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E6755" w:rsidRPr="000F21A5" w:rsidRDefault="00FE6755" w:rsidP="00FE67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FE6755" w:rsidRPr="000F21A5" w:rsidRDefault="00FE6755" w:rsidP="00FE67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  <w:r w:rsidRPr="000F21A5">
              <w:rPr>
                <w:rFonts w:ascii="Helvetica" w:hAnsi="Helvetica" w:cs="Helvetica"/>
                <w:b/>
                <w:bCs/>
                <w:lang w:val="fr-CA"/>
              </w:rPr>
              <w:t>Nom, prénom</w:t>
            </w:r>
            <w:r w:rsidRPr="000F21A5">
              <w:rPr>
                <w:rFonts w:ascii="Helvetica" w:hAnsi="Helvetica" w:cs="Helvetica"/>
                <w:lang w:val="fr-CA"/>
              </w:rPr>
              <w:t xml:space="preserve"> </w:t>
            </w: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  <w:r w:rsidRPr="000F21A5">
              <w:rPr>
                <w:rFonts w:ascii="Helvetica" w:hAnsi="Helvetica" w:cs="Helvetica"/>
                <w:b/>
                <w:bCs/>
                <w:sz w:val="18"/>
                <w:lang w:val="fr-CA"/>
              </w:rPr>
              <w:t>Adresse</w:t>
            </w:r>
            <w:r w:rsidRPr="000F21A5">
              <w:rPr>
                <w:rFonts w:ascii="Helvetica" w:hAnsi="Helvetica" w:cs="Helvetica"/>
                <w:sz w:val="18"/>
                <w:lang w:val="fr-CA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  <w:r w:rsidRPr="000F21A5">
              <w:rPr>
                <w:rFonts w:ascii="Helvetica" w:hAnsi="Helvetica" w:cs="Helvetica"/>
                <w:b/>
                <w:bCs/>
                <w:sz w:val="18"/>
                <w:lang w:val="fr-CA"/>
              </w:rPr>
              <w:t>Téléphone</w:t>
            </w:r>
            <w:r w:rsidRPr="000F21A5">
              <w:rPr>
                <w:rFonts w:ascii="Helvetica" w:hAnsi="Helvetica" w:cs="Helvetica"/>
                <w:sz w:val="18"/>
                <w:lang w:val="fr-CA"/>
              </w:rPr>
              <w:t xml:space="preserve"> </w:t>
            </w: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D00EF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nl-BE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/>
                <w:lang w:val="fr-CA"/>
              </w:rPr>
            </w:pPr>
            <w:r>
              <w:rPr>
                <w:rFonts w:ascii="Helvetica" w:hAnsi="Helvetica" w:cs="Helvetica"/>
                <w:b/>
                <w:lang w:val="fr-CA"/>
              </w:rPr>
              <w:t>EQUIPE D’ANIMATION</w:t>
            </w: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/>
                <w:bCs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/>
                <w:bCs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/>
                <w:bCs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792DB3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/>
                <w:lang w:val="fr-CA"/>
              </w:rPr>
            </w:pPr>
            <w:r w:rsidRPr="00792DB3">
              <w:rPr>
                <w:rFonts w:ascii="Helvetica" w:hAnsi="Helvetica" w:cs="Helvetica"/>
                <w:b/>
                <w:lang w:val="fr-CA"/>
              </w:rPr>
              <w:t>AUXILLIAIRES</w:t>
            </w:r>
          </w:p>
        </w:tc>
        <w:tc>
          <w:tcPr>
            <w:tcW w:w="5614" w:type="dxa"/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/>
                <w:bCs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fr-CA"/>
              </w:rPr>
            </w:pP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/>
                <w:bCs/>
                <w:sz w:val="18"/>
                <w:lang w:val="fr-CA"/>
              </w:rPr>
            </w:pPr>
          </w:p>
        </w:tc>
      </w:tr>
      <w:tr w:rsidR="00792DB3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792DB3" w:rsidRPr="00D00EF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nl-BE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92DB3" w:rsidRPr="000F21A5" w:rsidRDefault="00792DB3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0247B9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247B9" w:rsidRPr="000F21A5" w:rsidRDefault="000247B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D9D9D9"/>
          </w:tcPr>
          <w:p w:rsidR="000247B9" w:rsidRPr="00D00EF5" w:rsidRDefault="000247B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nl-BE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247B9" w:rsidRPr="000F21A5" w:rsidRDefault="000247B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  <w:tr w:rsidR="00F83FBF" w:rsidRPr="000F21A5" w:rsidTr="006F5539">
        <w:trPr>
          <w:cantSplit/>
          <w:trHeight w:hRule="exact" w:val="454"/>
          <w:jc w:val="center"/>
        </w:trPr>
        <w:tc>
          <w:tcPr>
            <w:tcW w:w="31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83FBF" w:rsidRDefault="00F83FBF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  <w:p w:rsidR="000247B9" w:rsidRDefault="000247B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  <w:p w:rsidR="000247B9" w:rsidRDefault="000247B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  <w:p w:rsidR="000247B9" w:rsidRDefault="000247B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  <w:p w:rsidR="000247B9" w:rsidRDefault="000247B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  <w:p w:rsidR="000B7F99" w:rsidRPr="000F21A5" w:rsidRDefault="000B7F9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fr-CA"/>
              </w:rPr>
            </w:pPr>
          </w:p>
        </w:tc>
        <w:tc>
          <w:tcPr>
            <w:tcW w:w="5614" w:type="dxa"/>
            <w:shd w:val="clear" w:color="auto" w:fill="auto"/>
          </w:tcPr>
          <w:p w:rsidR="00F83FBF" w:rsidRPr="00D00EF5" w:rsidRDefault="00F83FBF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nl-BE"/>
              </w:rPr>
            </w:pPr>
          </w:p>
        </w:tc>
        <w:tc>
          <w:tcPr>
            <w:tcW w:w="21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83FBF" w:rsidRDefault="00F83FBF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fr-CA"/>
              </w:rPr>
            </w:pPr>
          </w:p>
          <w:p w:rsidR="000247B9" w:rsidRDefault="000247B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fr-CA"/>
              </w:rPr>
            </w:pPr>
          </w:p>
          <w:p w:rsidR="000247B9" w:rsidRPr="000F21A5" w:rsidRDefault="000247B9" w:rsidP="00792D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lang w:val="fr-CA"/>
              </w:rPr>
            </w:pPr>
          </w:p>
        </w:tc>
      </w:tr>
    </w:tbl>
    <w:p w:rsidR="000629C0" w:rsidRDefault="000629C0" w:rsidP="00671B30">
      <w:pPr>
        <w:pStyle w:val="Retraitcorpsdetexte"/>
        <w:spacing w:before="0" w:line="240" w:lineRule="auto"/>
        <w:ind w:left="360" w:firstLine="0"/>
        <w:rPr>
          <w:rFonts w:ascii="Arial" w:hAnsi="Arial" w:cs="Arial"/>
          <w:sz w:val="20"/>
          <w:szCs w:val="20"/>
          <w:lang w:val="fr-CA"/>
        </w:rPr>
      </w:pPr>
    </w:p>
    <w:p w:rsidR="000247B9" w:rsidRDefault="000247B9" w:rsidP="00671B30">
      <w:pPr>
        <w:pStyle w:val="Retraitcorpsdetexte"/>
        <w:spacing w:before="0" w:line="240" w:lineRule="auto"/>
        <w:ind w:left="360" w:firstLine="0"/>
        <w:rPr>
          <w:rFonts w:ascii="Arial" w:hAnsi="Arial" w:cs="Arial"/>
          <w:sz w:val="20"/>
          <w:szCs w:val="20"/>
          <w:lang w:val="fr-CA"/>
        </w:rPr>
      </w:pPr>
    </w:p>
    <w:p w:rsidR="00671B30" w:rsidRPr="000247B9" w:rsidRDefault="000B7F99" w:rsidP="00671B30">
      <w:pPr>
        <w:pStyle w:val="Titre1"/>
        <w:rPr>
          <w:sz w:val="24"/>
          <w:szCs w:val="24"/>
          <w:lang w:val="fr-CA"/>
        </w:rPr>
      </w:pPr>
      <w:r w:rsidRPr="000247B9">
        <w:rPr>
          <w:rFonts w:ascii="Arial" w:hAnsi="Arial" w:cs="Arial"/>
          <w:sz w:val="24"/>
          <w:szCs w:val="24"/>
          <w:lang w:val="fr-CA"/>
        </w:rPr>
        <w:t>5.</w:t>
      </w:r>
      <w:r w:rsidR="00671B30" w:rsidRPr="000247B9">
        <w:rPr>
          <w:rFonts w:ascii="Arial" w:hAnsi="Arial" w:cs="Arial"/>
          <w:sz w:val="24"/>
          <w:szCs w:val="24"/>
          <w:lang w:val="fr-CA"/>
        </w:rPr>
        <w:t xml:space="preserve"> </w:t>
      </w:r>
      <w:bookmarkStart w:id="24" w:name="_Toc367827449"/>
      <w:r w:rsidR="000247B9" w:rsidRPr="000247B9">
        <w:rPr>
          <w:sz w:val="24"/>
          <w:szCs w:val="24"/>
          <w:lang w:val="fr-CA"/>
        </w:rPr>
        <w:t>Règlements</w:t>
      </w:r>
      <w:r w:rsidR="00671B30" w:rsidRPr="000247B9">
        <w:rPr>
          <w:sz w:val="24"/>
          <w:szCs w:val="24"/>
          <w:lang w:val="fr-CA"/>
        </w:rPr>
        <w:t xml:space="preserve"> au camp</w:t>
      </w:r>
      <w:bookmarkEnd w:id="24"/>
    </w:p>
    <w:p w:rsidR="00671B30" w:rsidRPr="000F21A5" w:rsidRDefault="00671B30" w:rsidP="00671B30">
      <w:pPr>
        <w:pStyle w:val="Titre2"/>
        <w:rPr>
          <w:lang w:val="fr-CA"/>
        </w:rPr>
      </w:pPr>
      <w:bookmarkStart w:id="25" w:name="_Toc136348683"/>
      <w:bookmarkStart w:id="26" w:name="_Toc367827450"/>
      <w:r w:rsidRPr="000F21A5">
        <w:rPr>
          <w:lang w:val="fr-CA"/>
        </w:rPr>
        <w:t>Règles de Vie</w:t>
      </w:r>
      <w:bookmarkEnd w:id="25"/>
      <w:bookmarkEnd w:id="26"/>
      <w:r w:rsidRPr="000F21A5">
        <w:rPr>
          <w:lang w:val="fr-CA"/>
        </w:rPr>
        <w:t xml:space="preserve"> </w:t>
      </w:r>
    </w:p>
    <w:p w:rsidR="008629D2" w:rsidRPr="006F5539" w:rsidRDefault="008629D2" w:rsidP="0015453D">
      <w:pPr>
        <w:rPr>
          <w:rFonts w:ascii="Arial" w:hAnsi="Arial" w:cs="Arial"/>
          <w:b/>
          <w:color w:val="FF0000"/>
          <w:lang w:val="fr-CA"/>
        </w:rPr>
      </w:pPr>
      <w:bookmarkStart w:id="27" w:name="_Toc367827451"/>
      <w:r w:rsidRPr="006F5539">
        <w:rPr>
          <w:rFonts w:ascii="Arial" w:hAnsi="Arial" w:cs="Arial"/>
          <w:b/>
          <w:color w:val="FF0000"/>
          <w:lang w:val="fr-CA"/>
        </w:rPr>
        <w:t xml:space="preserve">SVP formuler de façon positive </w:t>
      </w:r>
    </w:p>
    <w:p w:rsidR="008629D2" w:rsidRDefault="008629D2" w:rsidP="0015453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Exemple</w:t>
      </w:r>
    </w:p>
    <w:p w:rsidR="0015453D" w:rsidRPr="0015453D" w:rsidRDefault="0015453D" w:rsidP="0015453D">
      <w:pPr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Règles de fonctionnement :</w:t>
      </w:r>
    </w:p>
    <w:p w:rsidR="0015453D" w:rsidRPr="0015453D" w:rsidRDefault="0015453D" w:rsidP="0015453D">
      <w:pPr>
        <w:spacing w:before="0" w:after="0" w:line="240" w:lineRule="auto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ab/>
        <w:t>Les éclaireurs ;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S’expriment lors des activités et discussions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 xml:space="preserve">Participent avec plaisir aux activités ; 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Répondent dès qu’on les appelle ;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Remplissent leurs évaluations avec le plus grand sérieux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Participent à plein et les journées iront bon train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Revêtent toujours leur plus beau sourire même s’ils n’ont pas envie de rire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Ne répandent que de bonnes odeurs, ils utiliseront l’eau et le savon plus souvent…qu’à l’occasion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Respectent les autres par leur langage, leurs actions, et leur attitude positive;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Respecteront l’environnement ;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Qu’ils se lèvent-tôt ou couchent-tard respecteront le sommeil de chacun en tout temps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La bonne humeur et l’entrain feront que tout ira bien, et personne ne se mettra dans le pétrin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Gardent leurs affaires bien rangées, au cas où il faudrait bien vite s’en aller</w:t>
      </w:r>
    </w:p>
    <w:p w:rsidR="0015453D" w:rsidRPr="0015453D" w:rsidRDefault="0015453D" w:rsidP="0015453D">
      <w:pPr>
        <w:spacing w:before="0" w:after="0" w:line="240" w:lineRule="auto"/>
        <w:ind w:left="708"/>
        <w:rPr>
          <w:rFonts w:ascii="Tahoma" w:hAnsi="Tahoma" w:cs="Tahoma"/>
          <w:lang w:val="fr-CA" w:bidi="ar-SA"/>
        </w:rPr>
      </w:pPr>
    </w:p>
    <w:p w:rsidR="0015453D" w:rsidRPr="0015453D" w:rsidRDefault="0015453D" w:rsidP="0015453D">
      <w:pPr>
        <w:spacing w:before="0" w:after="0" w:line="240" w:lineRule="auto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Règles de sécurité :</w:t>
      </w:r>
    </w:p>
    <w:p w:rsidR="0015453D" w:rsidRPr="0015453D" w:rsidRDefault="0015453D" w:rsidP="0015453D">
      <w:pPr>
        <w:numPr>
          <w:ilvl w:val="0"/>
          <w:numId w:val="21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Connaît et suit les consignes ;</w:t>
      </w:r>
    </w:p>
    <w:p w:rsidR="0015453D" w:rsidRPr="0015453D" w:rsidRDefault="0015453D" w:rsidP="0015453D">
      <w:pPr>
        <w:numPr>
          <w:ilvl w:val="0"/>
          <w:numId w:val="21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Manipule les outils de façon sécuritaire</w:t>
      </w:r>
    </w:p>
    <w:p w:rsidR="0015453D" w:rsidRPr="0015453D" w:rsidRDefault="0015453D" w:rsidP="0015453D">
      <w:pPr>
        <w:numPr>
          <w:ilvl w:val="0"/>
          <w:numId w:val="21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Reconnaît son campement et demeure dans les limites permises</w:t>
      </w:r>
    </w:p>
    <w:p w:rsidR="0015453D" w:rsidRPr="0015453D" w:rsidRDefault="0015453D" w:rsidP="0015453D">
      <w:pPr>
        <w:spacing w:before="0" w:after="0" w:line="240" w:lineRule="auto"/>
        <w:rPr>
          <w:rFonts w:ascii="Tahoma" w:hAnsi="Tahoma" w:cs="Tahoma"/>
          <w:lang w:val="fr-CA" w:bidi="ar-SA"/>
        </w:rPr>
      </w:pPr>
    </w:p>
    <w:p w:rsidR="0015453D" w:rsidRPr="0015453D" w:rsidRDefault="0015453D" w:rsidP="0015453D">
      <w:pPr>
        <w:spacing w:before="0" w:after="0" w:line="240" w:lineRule="auto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Consignes en cas d’égarement en forêt :</w:t>
      </w:r>
    </w:p>
    <w:p w:rsidR="0015453D" w:rsidRPr="0015453D" w:rsidRDefault="0015453D" w:rsidP="0015453D">
      <w:pPr>
        <w:numPr>
          <w:ilvl w:val="0"/>
          <w:numId w:val="21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Reste calme en tout temps;</w:t>
      </w:r>
    </w:p>
    <w:p w:rsidR="0015453D" w:rsidRPr="0015453D" w:rsidRDefault="0015453D" w:rsidP="0015453D">
      <w:pPr>
        <w:numPr>
          <w:ilvl w:val="0"/>
          <w:numId w:val="21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Si tu es seul, reste sur place;</w:t>
      </w:r>
    </w:p>
    <w:p w:rsidR="0015453D" w:rsidRPr="0015453D" w:rsidRDefault="0015453D" w:rsidP="0015453D">
      <w:pPr>
        <w:numPr>
          <w:ilvl w:val="0"/>
          <w:numId w:val="21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 xml:space="preserve">Utilise ton sifflet, si tu entends un bruit, crie dans cette direction </w:t>
      </w:r>
    </w:p>
    <w:p w:rsidR="0015453D" w:rsidRPr="0015453D" w:rsidRDefault="0015453D" w:rsidP="0015453D">
      <w:pPr>
        <w:numPr>
          <w:ilvl w:val="0"/>
          <w:numId w:val="20"/>
        </w:numPr>
        <w:tabs>
          <w:tab w:val="clear" w:pos="360"/>
          <w:tab w:val="left" w:pos="993"/>
          <w:tab w:val="right" w:leader="dot" w:pos="9394"/>
        </w:tabs>
        <w:spacing w:before="0" w:after="0" w:line="240" w:lineRule="auto"/>
        <w:ind w:left="0" w:firstLine="0"/>
        <w:rPr>
          <w:rFonts w:ascii="Tahoma" w:hAnsi="Tahoma" w:cs="Tahoma"/>
          <w:b/>
          <w:bCs/>
          <w:noProof/>
          <w:lang w:val="fr-CA" w:bidi="ar-SA"/>
        </w:rPr>
      </w:pPr>
    </w:p>
    <w:p w:rsidR="0015453D" w:rsidRPr="0015453D" w:rsidRDefault="0015453D" w:rsidP="0015453D">
      <w:pPr>
        <w:spacing w:before="0" w:after="0" w:line="240" w:lineRule="auto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Règles sur la nourriture et les repas :</w:t>
      </w:r>
    </w:p>
    <w:p w:rsidR="0015453D" w:rsidRPr="0015453D" w:rsidRDefault="0015453D" w:rsidP="0015453D">
      <w:pPr>
        <w:numPr>
          <w:ilvl w:val="0"/>
          <w:numId w:val="22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Profite du temps du repas pour échanger dans le calme ;</w:t>
      </w:r>
    </w:p>
    <w:p w:rsidR="0015453D" w:rsidRPr="0015453D" w:rsidRDefault="0015453D" w:rsidP="0015453D">
      <w:pPr>
        <w:numPr>
          <w:ilvl w:val="0"/>
          <w:numId w:val="22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Les heures de repas sont sacrées, aucune nourriture ne sera lancée ou gaspillée</w:t>
      </w:r>
    </w:p>
    <w:p w:rsidR="0015453D" w:rsidRPr="0015453D" w:rsidRDefault="0015453D" w:rsidP="0015453D">
      <w:pPr>
        <w:numPr>
          <w:ilvl w:val="0"/>
          <w:numId w:val="22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La nourriture sera préparée de façon adéquate</w:t>
      </w:r>
    </w:p>
    <w:p w:rsidR="0015453D" w:rsidRDefault="0015453D" w:rsidP="0015453D">
      <w:pPr>
        <w:numPr>
          <w:ilvl w:val="0"/>
          <w:numId w:val="22"/>
        </w:numPr>
        <w:tabs>
          <w:tab w:val="num" w:pos="1068"/>
        </w:tabs>
        <w:spacing w:before="0" w:after="0" w:line="240" w:lineRule="auto"/>
        <w:ind w:left="1068"/>
        <w:rPr>
          <w:rFonts w:ascii="Tahoma" w:hAnsi="Tahoma" w:cs="Tahoma"/>
          <w:lang w:val="fr-CA" w:bidi="ar-SA"/>
        </w:rPr>
      </w:pPr>
      <w:r w:rsidRPr="0015453D">
        <w:rPr>
          <w:rFonts w:ascii="Tahoma" w:hAnsi="Tahoma" w:cs="Tahoma"/>
          <w:lang w:val="fr-CA" w:bidi="ar-SA"/>
        </w:rPr>
        <w:t>Toute nourriture en trop sera rapportée au camp de base;</w:t>
      </w:r>
    </w:p>
    <w:p w:rsidR="006F5539" w:rsidRDefault="006F5539" w:rsidP="006F5539">
      <w:pPr>
        <w:tabs>
          <w:tab w:val="num" w:pos="1068"/>
        </w:tabs>
        <w:spacing w:before="0" w:after="0" w:line="240" w:lineRule="auto"/>
        <w:rPr>
          <w:rFonts w:ascii="Tahoma" w:hAnsi="Tahoma" w:cs="Tahoma"/>
          <w:lang w:val="fr-CA" w:bidi="ar-SA"/>
        </w:rPr>
      </w:pPr>
    </w:p>
    <w:p w:rsidR="006F5539" w:rsidRDefault="006F5539" w:rsidP="006F5539">
      <w:pPr>
        <w:tabs>
          <w:tab w:val="num" w:pos="1068"/>
        </w:tabs>
        <w:spacing w:before="0" w:after="0" w:line="240" w:lineRule="auto"/>
        <w:rPr>
          <w:rFonts w:ascii="Tahoma" w:hAnsi="Tahoma" w:cs="Tahoma"/>
          <w:lang w:val="fr-CA" w:bidi="ar-SA"/>
        </w:rPr>
      </w:pPr>
    </w:p>
    <w:p w:rsidR="006F5539" w:rsidRDefault="006F5539" w:rsidP="006F5539">
      <w:pPr>
        <w:tabs>
          <w:tab w:val="num" w:pos="1068"/>
        </w:tabs>
        <w:spacing w:before="0" w:after="0" w:line="240" w:lineRule="auto"/>
        <w:rPr>
          <w:rFonts w:ascii="Tahoma" w:hAnsi="Tahoma" w:cs="Tahoma"/>
          <w:lang w:val="fr-CA" w:bidi="ar-SA"/>
        </w:rPr>
      </w:pPr>
    </w:p>
    <w:p w:rsidR="006F5539" w:rsidRDefault="006F5539" w:rsidP="006F5539">
      <w:pPr>
        <w:tabs>
          <w:tab w:val="num" w:pos="1068"/>
        </w:tabs>
        <w:spacing w:before="0" w:after="0" w:line="240" w:lineRule="auto"/>
        <w:rPr>
          <w:rFonts w:ascii="Tahoma" w:hAnsi="Tahoma" w:cs="Tahoma"/>
          <w:lang w:val="fr-CA" w:bidi="ar-SA"/>
        </w:rPr>
      </w:pPr>
    </w:p>
    <w:p w:rsidR="006F5539" w:rsidRPr="0015453D" w:rsidRDefault="006F5539" w:rsidP="006F5539">
      <w:pPr>
        <w:tabs>
          <w:tab w:val="num" w:pos="1068"/>
        </w:tabs>
        <w:spacing w:before="0" w:after="0" w:line="240" w:lineRule="auto"/>
        <w:rPr>
          <w:rFonts w:ascii="Tahoma" w:hAnsi="Tahoma" w:cs="Tahoma"/>
          <w:lang w:val="fr-CA" w:bidi="ar-SA"/>
        </w:rPr>
      </w:pPr>
    </w:p>
    <w:p w:rsidR="00671B30" w:rsidRPr="000F21A5" w:rsidRDefault="008629D2" w:rsidP="00671B30">
      <w:pPr>
        <w:pStyle w:val="Titre2"/>
        <w:rPr>
          <w:lang w:val="fr-CA"/>
        </w:rPr>
      </w:pPr>
      <w:r>
        <w:rPr>
          <w:lang w:val="fr-CA"/>
        </w:rPr>
        <w:lastRenderedPageBreak/>
        <w:t>CHAR</w:t>
      </w:r>
      <w:r w:rsidR="00671B30" w:rsidRPr="000F21A5">
        <w:rPr>
          <w:lang w:val="fr-CA"/>
        </w:rPr>
        <w:t>te</w:t>
      </w:r>
      <w:bookmarkEnd w:id="27"/>
    </w:p>
    <w:p w:rsidR="00671B30" w:rsidRPr="000F21A5" w:rsidRDefault="00671B30" w:rsidP="00671B30">
      <w:pPr>
        <w:pStyle w:val="En-tte"/>
        <w:tabs>
          <w:tab w:val="clear" w:pos="4320"/>
          <w:tab w:val="clear" w:pos="8640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671B30" w:rsidRDefault="00671B30" w:rsidP="00671B30">
      <w:pPr>
        <w:overflowPunct w:val="0"/>
        <w:autoSpaceDE w:val="0"/>
        <w:autoSpaceDN w:val="0"/>
        <w:adjustRightInd w:val="0"/>
        <w:spacing w:before="0" w:line="240" w:lineRule="auto"/>
        <w:ind w:left="360"/>
        <w:textAlignment w:val="baseline"/>
        <w:rPr>
          <w:rFonts w:ascii="Arial" w:hAnsi="Arial" w:cs="Arial"/>
          <w:lang w:val="fr-CA"/>
        </w:rPr>
      </w:pPr>
    </w:p>
    <w:p w:rsidR="00671B30" w:rsidRPr="00383D05" w:rsidRDefault="00671B30" w:rsidP="00671B30">
      <w:pPr>
        <w:overflowPunct w:val="0"/>
        <w:autoSpaceDE w:val="0"/>
        <w:autoSpaceDN w:val="0"/>
        <w:adjustRightInd w:val="0"/>
        <w:spacing w:before="0" w:line="240" w:lineRule="auto"/>
        <w:ind w:left="360"/>
        <w:textAlignment w:val="baseline"/>
        <w:rPr>
          <w:rFonts w:ascii="Arial" w:hAnsi="Arial" w:cs="Arial"/>
          <w:lang w:val="fr-CA"/>
        </w:rPr>
      </w:pPr>
    </w:p>
    <w:p w:rsidR="00562D0C" w:rsidRPr="001428D2" w:rsidRDefault="00562D0C">
      <w:pPr>
        <w:rPr>
          <w:lang w:val="fr-CA"/>
        </w:rPr>
      </w:pPr>
      <w:r w:rsidRPr="001428D2">
        <w:rPr>
          <w:lang w:val="fr-CA"/>
        </w:rPr>
        <w:br w:type="page"/>
      </w:r>
    </w:p>
    <w:p w:rsidR="00DE46C8" w:rsidRPr="000247B9" w:rsidRDefault="0015453D" w:rsidP="002450FB">
      <w:pPr>
        <w:pStyle w:val="Titre1"/>
        <w:rPr>
          <w:sz w:val="24"/>
          <w:szCs w:val="24"/>
          <w:lang w:val="fr-CA"/>
        </w:rPr>
      </w:pPr>
      <w:bookmarkStart w:id="28" w:name="_Toc468002550"/>
      <w:bookmarkStart w:id="29" w:name="_Toc367827429"/>
      <w:r w:rsidRPr="000247B9">
        <w:rPr>
          <w:sz w:val="24"/>
          <w:szCs w:val="24"/>
          <w:lang w:val="fr-CA"/>
        </w:rPr>
        <w:t>6.</w:t>
      </w:r>
      <w:r w:rsidR="000247B9">
        <w:rPr>
          <w:sz w:val="24"/>
          <w:szCs w:val="24"/>
          <w:lang w:val="fr-CA"/>
        </w:rPr>
        <w:t xml:space="preserve"> </w:t>
      </w:r>
      <w:r w:rsidR="003D7E86" w:rsidRPr="000247B9">
        <w:rPr>
          <w:sz w:val="24"/>
          <w:szCs w:val="24"/>
          <w:lang w:val="fr-CA"/>
        </w:rPr>
        <w:t>Liste des effets des jeunes</w:t>
      </w:r>
      <w:bookmarkEnd w:id="28"/>
      <w:bookmarkEnd w:id="29"/>
    </w:p>
    <w:p w:rsidR="002450FB" w:rsidRDefault="002450FB" w:rsidP="002450FB">
      <w:pPr>
        <w:rPr>
          <w:lang w:val="fr-CA"/>
        </w:rPr>
      </w:pPr>
    </w:p>
    <w:tbl>
      <w:tblPr>
        <w:tblW w:w="0" w:type="auto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5387"/>
      </w:tblGrid>
      <w:tr w:rsidR="00671B30" w:rsidRPr="000F56DF" w:rsidTr="00342E56">
        <w:trPr>
          <w:trHeight w:hRule="exact" w:val="630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  <w:tr w:rsidR="00671B30" w:rsidRPr="000F56DF" w:rsidTr="00342E56">
        <w:trPr>
          <w:trHeight w:hRule="exact" w:val="394"/>
        </w:trPr>
        <w:tc>
          <w:tcPr>
            <w:tcW w:w="5386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  <w:tc>
          <w:tcPr>
            <w:tcW w:w="5387" w:type="dxa"/>
            <w:shd w:val="clear" w:color="auto" w:fill="auto"/>
          </w:tcPr>
          <w:p w:rsidR="00671B30" w:rsidRPr="00342E56" w:rsidRDefault="00671B30" w:rsidP="00671B30">
            <w:pPr>
              <w:spacing w:before="0" w:line="240" w:lineRule="auto"/>
              <w:rPr>
                <w:sz w:val="16"/>
                <w:szCs w:val="16"/>
                <w:lang w:val="fr-CA"/>
              </w:rPr>
            </w:pPr>
            <w:r w:rsidRPr="00342E56">
              <w:rPr>
                <w:sz w:val="16"/>
                <w:szCs w:val="16"/>
                <w:lang w:val="fr-CA"/>
              </w:rPr>
              <w:sym w:font="Wingdings" w:char="F072"/>
            </w:r>
          </w:p>
        </w:tc>
      </w:tr>
    </w:tbl>
    <w:p w:rsidR="002450FB" w:rsidRPr="002450FB" w:rsidRDefault="002450FB" w:rsidP="002450FB">
      <w:pPr>
        <w:rPr>
          <w:lang w:val="fr-CA"/>
        </w:rPr>
      </w:pPr>
    </w:p>
    <w:p w:rsidR="003D7E86" w:rsidRPr="000247B9" w:rsidRDefault="0015453D" w:rsidP="00D50A3B">
      <w:pPr>
        <w:pStyle w:val="Titre1"/>
        <w:rPr>
          <w:sz w:val="24"/>
          <w:szCs w:val="24"/>
          <w:lang w:val="fr-CA"/>
        </w:rPr>
      </w:pPr>
      <w:bookmarkStart w:id="30" w:name="_Toc468002551"/>
      <w:bookmarkStart w:id="31" w:name="_Toc367827430"/>
      <w:r w:rsidRPr="000247B9">
        <w:rPr>
          <w:sz w:val="24"/>
          <w:szCs w:val="24"/>
          <w:lang w:val="fr-CA"/>
        </w:rPr>
        <w:t>7.</w:t>
      </w:r>
      <w:r w:rsidR="000247B9">
        <w:rPr>
          <w:sz w:val="24"/>
          <w:szCs w:val="24"/>
          <w:lang w:val="fr-CA"/>
        </w:rPr>
        <w:t xml:space="preserve"> </w:t>
      </w:r>
      <w:r w:rsidR="003D7E86" w:rsidRPr="000247B9">
        <w:rPr>
          <w:sz w:val="24"/>
          <w:szCs w:val="24"/>
          <w:lang w:val="fr-CA"/>
        </w:rPr>
        <w:t>Liste du matériel de l’unité</w:t>
      </w:r>
      <w:bookmarkEnd w:id="30"/>
      <w:bookmarkEnd w:id="31"/>
    </w:p>
    <w:p w:rsidR="00D6452F" w:rsidRDefault="00D6452F" w:rsidP="002450FB">
      <w:pPr>
        <w:rPr>
          <w:lang w:val="fr-CA"/>
        </w:rPr>
      </w:pPr>
    </w:p>
    <w:tbl>
      <w:tblPr>
        <w:tblW w:w="10602" w:type="dxa"/>
        <w:jc w:val="center"/>
        <w:tblInd w:w="-102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9"/>
        <w:gridCol w:w="1618"/>
        <w:gridCol w:w="3201"/>
        <w:gridCol w:w="1624"/>
      </w:tblGrid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159" w:type="dxa"/>
            <w:tcBorders>
              <w:top w:val="threeDEngrave" w:sz="24" w:space="0" w:color="auto"/>
              <w:bottom w:val="thickThinSmallGap" w:sz="24" w:space="0" w:color="auto"/>
            </w:tcBorders>
            <w:shd w:val="pct10" w:color="auto" w:fill="FFFFFF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br w:type="page"/>
            </w:r>
            <w:r w:rsidRPr="00D6452F">
              <w:rPr>
                <w:rFonts w:ascii="Tahoma" w:hAnsi="Tahoma" w:cs="Tahoma"/>
                <w:b/>
                <w:lang w:val="fr-CA" w:bidi="ar-SA"/>
              </w:rPr>
              <w:br w:type="page"/>
              <w:t>Matériel</w:t>
            </w:r>
          </w:p>
        </w:tc>
        <w:tc>
          <w:tcPr>
            <w:tcW w:w="1618" w:type="dxa"/>
            <w:tcBorders>
              <w:top w:val="threeDEngrave" w:sz="24" w:space="0" w:color="auto"/>
              <w:bottom w:val="thickThinSmallGap" w:sz="24" w:space="0" w:color="auto"/>
            </w:tcBorders>
            <w:shd w:val="pct10" w:color="auto" w:fill="FFFFFF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Respons.</w:t>
            </w:r>
          </w:p>
        </w:tc>
        <w:tc>
          <w:tcPr>
            <w:tcW w:w="3201" w:type="dxa"/>
            <w:tcBorders>
              <w:top w:val="threeDEngrave" w:sz="24" w:space="0" w:color="auto"/>
              <w:bottom w:val="thickThinSmallGap" w:sz="24" w:space="0" w:color="auto"/>
            </w:tcBorders>
            <w:shd w:val="pct10" w:color="auto" w:fill="FFFFFF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Matériel</w:t>
            </w:r>
          </w:p>
        </w:tc>
        <w:tc>
          <w:tcPr>
            <w:tcW w:w="1624" w:type="dxa"/>
            <w:tcBorders>
              <w:top w:val="threeDEngrave" w:sz="24" w:space="0" w:color="auto"/>
              <w:bottom w:val="thickThinSmallGap" w:sz="24" w:space="0" w:color="auto"/>
            </w:tcBorders>
            <w:shd w:val="pct10" w:color="auto" w:fill="FFFFFF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Respons.</w:t>
            </w: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2" w:type="dxa"/>
            <w:gridSpan w:val="4"/>
            <w:tcBorders>
              <w:top w:val="thickThin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bCs/>
                <w:highlight w:val="lightGray"/>
                <w:lang w:val="fr-CA" w:bidi="ar-SA"/>
              </w:rPr>
              <w:t>Gén</w:t>
            </w:r>
            <w:r w:rsidRPr="00D6452F">
              <w:rPr>
                <w:rFonts w:ascii="Tahoma" w:hAnsi="Tahoma" w:cs="Tahoma"/>
                <w:b/>
                <w:bCs/>
                <w:highlight w:val="lightGray"/>
                <w:shd w:val="clear" w:color="auto" w:fill="D9D9D9"/>
                <w:lang w:val="fr-CA" w:bidi="ar-SA"/>
              </w:rPr>
              <w:t>éral</w:t>
            </w: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Allumettes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F83FB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Thermomètre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Crayons à mine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Sifflets de plastique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Sacs de vidange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Épingles à linge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keepNext/>
              <w:spacing w:before="0" w:after="0" w:line="240" w:lineRule="auto"/>
              <w:outlineLvl w:val="3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4 Ballons 1 soccer  1 football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Gommette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Masking Tape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en-CA" w:bidi="ar-SA"/>
              </w:rPr>
            </w:pPr>
            <w:r w:rsidRPr="00D6452F">
              <w:rPr>
                <w:rFonts w:ascii="Tahoma" w:hAnsi="Tahoma" w:cs="Tahoma"/>
                <w:lang w:val="en-CA" w:bidi="ar-SA"/>
              </w:rPr>
              <w:t xml:space="preserve">Walkie-Talkie  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 xml:space="preserve">Radio-réveil 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Appareil photo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en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Drapeau de l’unité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Batteries pour walkie-talkie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6 sciottes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eastAsia="fr-FR" w:bidi="ar-SA"/>
              </w:rPr>
              <w:t>8 flambeaux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6 haches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eastAsia="fr-FR" w:bidi="ar-SA"/>
              </w:rPr>
            </w:pPr>
            <w:r w:rsidRPr="00D6452F">
              <w:rPr>
                <w:rFonts w:ascii="Tahoma" w:hAnsi="Tahoma" w:cs="Tahoma"/>
                <w:bCs/>
                <w:lang w:val="fr-CA" w:eastAsia="fr-FR" w:bidi="ar-SA"/>
              </w:rPr>
              <w:t>Huile à lampe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eastAsia="fr-FR" w:bidi="ar-SA"/>
              </w:rPr>
            </w:pPr>
            <w:r w:rsidRPr="00D6452F">
              <w:rPr>
                <w:rFonts w:ascii="Tahoma" w:hAnsi="Tahoma" w:cs="Tahoma"/>
                <w:bCs/>
                <w:lang w:val="fr-CA" w:eastAsia="fr-FR" w:bidi="ar-SA"/>
              </w:rPr>
              <w:t>4 masses et/ou marteaux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eastAsia="fr-FR" w:bidi="ar-SA"/>
              </w:rPr>
            </w:pPr>
            <w:r w:rsidRPr="00D6452F">
              <w:rPr>
                <w:rFonts w:ascii="Tahoma" w:hAnsi="Tahoma" w:cs="Tahoma"/>
                <w:bCs/>
                <w:lang w:val="fr-CA" w:eastAsia="fr-FR" w:bidi="ar-SA"/>
              </w:rPr>
              <w:t>5 ballots de corde à brêler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eastAsia="fr-FR" w:bidi="ar-SA"/>
              </w:rPr>
            </w:pPr>
            <w:smartTag w:uri="urn:schemas-microsoft-com:office:smarttags" w:element="metricconverter">
              <w:smartTagPr>
                <w:attr w:name="ProductID" w:val="2000 pieds"/>
              </w:smartTagPr>
              <w:r w:rsidRPr="00D6452F">
                <w:rPr>
                  <w:rFonts w:ascii="Tahoma" w:hAnsi="Tahoma" w:cs="Tahoma"/>
                  <w:lang w:val="fr-CA" w:bidi="ar-SA"/>
                </w:rPr>
                <w:t>2000 pieds</w:t>
              </w:r>
            </w:smartTag>
            <w:r w:rsidRPr="00D6452F">
              <w:rPr>
                <w:rFonts w:ascii="Tahoma" w:hAnsi="Tahoma" w:cs="Tahoma"/>
                <w:lang w:val="fr-CA" w:bidi="ar-SA"/>
              </w:rPr>
              <w:t xml:space="preserve"> de cordes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3 trousses de premiers soins ind.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Trousse de premiers soins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Livres de chant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  <w:bottom w:val="double" w:sz="4" w:space="0" w:color="auto"/>
            </w:tcBorders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Chambres à air</w:t>
            </w:r>
          </w:p>
        </w:tc>
        <w:tc>
          <w:tcPr>
            <w:tcW w:w="1618" w:type="dxa"/>
            <w:tcBorders>
              <w:top w:val="nil"/>
              <w:bottom w:val="double" w:sz="4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  <w:bottom w:val="double" w:sz="4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Compresseur</w:t>
            </w:r>
          </w:p>
        </w:tc>
        <w:tc>
          <w:tcPr>
            <w:tcW w:w="1624" w:type="dxa"/>
            <w:tcBorders>
              <w:top w:val="nil"/>
              <w:bottom w:val="double" w:sz="4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doub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Planification</w:t>
            </w:r>
          </w:p>
        </w:tc>
        <w:tc>
          <w:tcPr>
            <w:tcW w:w="1618" w:type="dxa"/>
            <w:tcBorders>
              <w:top w:val="doub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3201" w:type="dxa"/>
            <w:tcBorders>
              <w:top w:val="doub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Départ pour le camp</w:t>
            </w:r>
          </w:p>
        </w:tc>
        <w:tc>
          <w:tcPr>
            <w:tcW w:w="1624" w:type="dxa"/>
            <w:tcBorders>
              <w:top w:val="doub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Programmes de camp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Identification des bagages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Permis de camp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Formulaire de départ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 xml:space="preserve">Copie de contrat 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Premiers soins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Progression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Trousse de premiers soins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Cahiers de progression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Dossiers médicaux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Transport</w:t>
            </w:r>
          </w:p>
        </w:tc>
        <w:tc>
          <w:tcPr>
            <w:tcW w:w="1618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Feuilles/médicaments</w:t>
            </w:r>
          </w:p>
        </w:tc>
        <w:tc>
          <w:tcPr>
            <w:tcW w:w="1624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bCs/>
                <w:highlight w:val="lightGray"/>
                <w:lang w:val="fr-CA" w:bidi="ar-SA"/>
              </w:rPr>
              <w:t>Cuisine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Cuisine (suite)</w:t>
            </w:r>
          </w:p>
        </w:tc>
        <w:tc>
          <w:tcPr>
            <w:tcW w:w="1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2 gros chaudrons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tabs>
                <w:tab w:val="center" w:pos="4320"/>
                <w:tab w:val="right" w:pos="8640"/>
              </w:tabs>
              <w:spacing w:before="0" w:after="0" w:line="240" w:lineRule="auto"/>
              <w:rPr>
                <w:rFonts w:ascii="Tahoma" w:hAnsi="Tahoma" w:cs="Tahoma"/>
                <w:bCs/>
                <w:lang w:val="fr-CA" w:eastAsia="fr-FR" w:bidi="ar-SA"/>
              </w:rPr>
            </w:pPr>
            <w:r w:rsidRPr="00D6452F">
              <w:rPr>
                <w:rFonts w:ascii="Tahoma" w:hAnsi="Tahoma" w:cs="Tahoma"/>
                <w:bCs/>
                <w:lang w:val="fr-CA" w:eastAsia="fr-FR" w:bidi="ar-SA"/>
              </w:rPr>
              <w:t>Ziplocs à congélation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1 savon à vaisselle biodégradable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Ciseaux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2 paires de mitaines à four</w:t>
            </w:r>
          </w:p>
        </w:tc>
        <w:tc>
          <w:tcPr>
            <w:tcW w:w="1618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Ustensile</w:t>
            </w:r>
          </w:p>
        </w:tc>
        <w:tc>
          <w:tcPr>
            <w:tcW w:w="1624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1 paquet lavettes/chiffons J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1 Poêle à frire</w:t>
            </w:r>
          </w:p>
        </w:tc>
        <w:tc>
          <w:tcPr>
            <w:tcW w:w="1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2 ouvre-boîtes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eastAsia="fr-FR" w:bidi="ar-SA"/>
              </w:rPr>
            </w:pPr>
            <w:r w:rsidRPr="00D6452F">
              <w:rPr>
                <w:rFonts w:ascii="Tahoma" w:hAnsi="Tahoma" w:cs="Tahoma"/>
                <w:bCs/>
                <w:lang w:val="fr-CA" w:eastAsia="fr-FR" w:bidi="ar-SA"/>
              </w:rPr>
              <w:t>Cafetière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eastAsia="fr-FR" w:bidi="ar-SA"/>
              </w:rPr>
            </w:pPr>
            <w:r w:rsidRPr="00D6452F">
              <w:rPr>
                <w:rFonts w:ascii="Tahoma" w:hAnsi="Tahoma" w:cs="Tahoma"/>
                <w:bCs/>
                <w:lang w:val="fr-CA" w:eastAsia="fr-FR" w:bidi="ar-SA"/>
              </w:rPr>
              <w:t>2 rouleaux papier aluminium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highlight w:val="yellow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Filtres à café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Sacs ziplocs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3 Bacs à vaisselle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4 Pots à jus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4 paires gants à vaisselle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Essuie-tout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Brûleur et chaudron</w:t>
            </w:r>
          </w:p>
        </w:tc>
        <w:tc>
          <w:tcPr>
            <w:tcW w:w="1618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1 poubelle pour la dinde</w:t>
            </w:r>
          </w:p>
        </w:tc>
        <w:tc>
          <w:tcPr>
            <w:tcW w:w="1624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1618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Entonnoir</w:t>
            </w:r>
          </w:p>
        </w:tc>
        <w:tc>
          <w:tcPr>
            <w:tcW w:w="1624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Assiettes en aluminium</w:t>
            </w:r>
          </w:p>
        </w:tc>
        <w:tc>
          <w:tcPr>
            <w:tcW w:w="1618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 xml:space="preserve">Sacs de charbon </w:t>
            </w:r>
          </w:p>
        </w:tc>
        <w:tc>
          <w:tcPr>
            <w:tcW w:w="1624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 xml:space="preserve">Autre matériel 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b/>
                <w:bCs/>
                <w:lang w:val="fr-CA" w:eastAsia="fr-FR" w:bidi="ar-SA"/>
              </w:rPr>
            </w:pPr>
            <w:r w:rsidRPr="00D6452F">
              <w:rPr>
                <w:rFonts w:ascii="Tahoma" w:hAnsi="Tahoma" w:cs="Tahoma"/>
                <w:b/>
                <w:bCs/>
                <w:lang w:val="fr-CA" w:eastAsia="fr-FR" w:bidi="ar-SA"/>
              </w:rPr>
              <w:t>Installation du camp</w:t>
            </w:r>
          </w:p>
        </w:tc>
        <w:tc>
          <w:tcPr>
            <w:tcW w:w="1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1 trousse de couture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Tempo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Papier journal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Tente ainé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lastRenderedPageBreak/>
              <w:t>Cintres ou corde à linge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4 tentes régulières et poteaux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 xml:space="preserve">4 Balais 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16 poteaux en T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2 râteaux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highlight w:val="lightGray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16 poteaux courts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5 Pelles rondes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12 poteaux longs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 xml:space="preserve">Bâches (toutes) 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4 doubles toits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4 toiles de fond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 xml:space="preserve">80 poteaux ajustables 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4 plaques de table à feu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1 Auvent 10 X 20 et poteaux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2 boyaux d’arrosage et raccord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3 tables brunes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5 extincteurs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3 plywoods de patrouille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6 fanals au propane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3 Coffres de patrouille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highlight w:val="lightGray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5 poêles au gaz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2 Coffres de maîtrise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12 bonbonnes de propane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2 bonbonnes de propane (20L)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36 rouleaux de papier de toilette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5 raccords pour bonbonnes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1 Couvert de toilette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9 bidons d’eau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Blocs de glace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Piquets de tentes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Papier journal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Balles de tennis (37)</w:t>
            </w:r>
          </w:p>
        </w:tc>
        <w:tc>
          <w:tcPr>
            <w:tcW w:w="1618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Bouts de chandelles</w:t>
            </w:r>
          </w:p>
        </w:tc>
        <w:tc>
          <w:tcPr>
            <w:tcW w:w="1624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bCs/>
                <w:lang w:val="fr-CA" w:bidi="ar-SA"/>
              </w:rPr>
              <w:t>Pour 12 H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1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Papier aluminium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Duck tape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Papier journal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18 boîtes à lait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 xml:space="preserve">Allumettes ou briquet 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Bâches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</w:p>
        </w:tc>
        <w:tc>
          <w:tcPr>
            <w:tcW w:w="1618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1624" w:type="dxa"/>
            <w:tcBorders>
              <w:top w:val="nil"/>
              <w:bottom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bCs/>
                <w:lang w:val="fr-CA" w:bidi="ar-SA"/>
              </w:rPr>
              <w:t>Par activité</w:t>
            </w: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1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bCs/>
                <w:lang w:val="fr-CA" w:bidi="ar-SA"/>
              </w:rPr>
              <w:t>Lits de camps</w:t>
            </w:r>
          </w:p>
        </w:tc>
        <w:tc>
          <w:tcPr>
            <w:tcW w:w="1618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Détentes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 xml:space="preserve">3 x 4 en bois 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 xml:space="preserve">Les pois attaquent 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Tables à feu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Ballon de rugby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Bois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Footpois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Boue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Ballon de fooball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bCs/>
                <w:lang w:val="fr-CA" w:bidi="ar-SA"/>
              </w:rPr>
              <w:t>Totémisation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Commando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Boîte d’accessoires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Drapeaux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Police et voleurs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Cône et balle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bCs/>
                <w:lang w:val="fr-CA" w:bidi="ar-SA"/>
              </w:rPr>
              <w:t>Chasse aux pois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GN aux pois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Poulie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Épées en mousse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Marqueurs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Histoire sans fin au pays de nulart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Cordes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Un feu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bCs/>
                <w:lang w:val="fr-CA" w:bidi="ar-SA"/>
              </w:rPr>
              <w:t>Kick le pois dans le net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Une radio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Cônes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Un CD de omnikrom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Gants de goaler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D6452F">
              <w:rPr>
                <w:rFonts w:ascii="Tahoma" w:hAnsi="Tahoma" w:cs="Tahoma"/>
                <w:b/>
                <w:lang w:val="fr-CA" w:bidi="ar-SA"/>
              </w:rPr>
              <w:t>Kick-le-pois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1 ballon de soccer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4 bûches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1 ballon de soccer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Barils pour Hot-dogs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/>
                <w:bCs/>
                <w:lang w:val="fr-CA" w:bidi="ar-SA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lang w:val="fr-CA" w:bidi="ar-SA"/>
              </w:rPr>
              <w:t>Grilles pour barils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  <w:r w:rsidRPr="00D6452F">
              <w:rPr>
                <w:rFonts w:ascii="Tahoma" w:hAnsi="Tahoma" w:cs="Tahoma"/>
                <w:bCs/>
                <w:lang w:val="fr-CA" w:bidi="ar-SA"/>
              </w:rPr>
              <w:t>Mat à drapeaux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D6452F" w:rsidRPr="00D6452F" w:rsidTr="00D6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9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bCs/>
                <w:lang w:val="fr-CA" w:bidi="ar-SA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D6452F" w:rsidRPr="00D6452F" w:rsidRDefault="00D6452F" w:rsidP="00D6452F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</w:tbl>
    <w:p w:rsidR="00D6452F" w:rsidRPr="000247B9" w:rsidRDefault="00D6452F" w:rsidP="002450FB">
      <w:pPr>
        <w:rPr>
          <w:sz w:val="24"/>
          <w:szCs w:val="24"/>
          <w:lang w:val="fr-CA"/>
        </w:rPr>
      </w:pPr>
    </w:p>
    <w:p w:rsidR="0015453D" w:rsidRPr="000247B9" w:rsidRDefault="008629D2" w:rsidP="0015453D">
      <w:pPr>
        <w:pStyle w:val="Titre1"/>
        <w:rPr>
          <w:sz w:val="24"/>
          <w:szCs w:val="24"/>
          <w:lang w:val="fr-CA"/>
        </w:rPr>
      </w:pPr>
      <w:bookmarkStart w:id="32" w:name="_Toc367827452"/>
      <w:r w:rsidRPr="000247B9">
        <w:rPr>
          <w:sz w:val="24"/>
          <w:szCs w:val="24"/>
          <w:lang w:val="fr-CA"/>
        </w:rPr>
        <w:t>8.</w:t>
      </w:r>
      <w:r w:rsidR="000247B9" w:rsidRPr="000247B9">
        <w:rPr>
          <w:sz w:val="24"/>
          <w:szCs w:val="24"/>
          <w:lang w:val="fr-CA"/>
        </w:rPr>
        <w:t xml:space="preserve"> </w:t>
      </w:r>
      <w:r w:rsidR="0015453D" w:rsidRPr="000247B9">
        <w:rPr>
          <w:sz w:val="24"/>
          <w:szCs w:val="24"/>
          <w:lang w:val="fr-CA"/>
        </w:rPr>
        <w:t>Répartition des tâches d’équipe (jeunes)</w:t>
      </w:r>
      <w:bookmarkEnd w:id="32"/>
    </w:p>
    <w:p w:rsidR="0015453D" w:rsidRDefault="0015453D" w:rsidP="0015453D">
      <w:pPr>
        <w:pStyle w:val="Titre2"/>
        <w:rPr>
          <w:lang w:val="fr-CA"/>
        </w:rPr>
      </w:pPr>
      <w:bookmarkStart w:id="33" w:name="_Toc136348691"/>
      <w:bookmarkStart w:id="34" w:name="_Toc367827453"/>
      <w:r w:rsidRPr="000F21A5">
        <w:rPr>
          <w:lang w:val="fr-CA"/>
        </w:rPr>
        <w:t>Avant le camp</w:t>
      </w:r>
      <w:bookmarkEnd w:id="33"/>
      <w:bookmarkEnd w:id="34"/>
    </w:p>
    <w:p w:rsidR="0015453D" w:rsidRPr="0015453D" w:rsidRDefault="0015453D" w:rsidP="0015453D">
      <w:pPr>
        <w:rPr>
          <w:lang w:val="fr-CA"/>
        </w:rPr>
      </w:pPr>
    </w:p>
    <w:p w:rsidR="0015453D" w:rsidRPr="000F21A5" w:rsidRDefault="0015453D" w:rsidP="0015453D">
      <w:pPr>
        <w:pStyle w:val="Titre2"/>
        <w:rPr>
          <w:lang w:val="fr-CA"/>
        </w:rPr>
      </w:pPr>
      <w:bookmarkStart w:id="35" w:name="_Toc136348692"/>
      <w:bookmarkStart w:id="36" w:name="_Toc367827454"/>
      <w:r w:rsidRPr="000F21A5">
        <w:rPr>
          <w:lang w:val="fr-CA"/>
        </w:rPr>
        <w:t xml:space="preserve">Tâches des </w:t>
      </w:r>
      <w:r>
        <w:rPr>
          <w:lang w:val="fr-CA"/>
        </w:rPr>
        <w:t>(huttes,</w:t>
      </w:r>
      <w:r w:rsidR="006E60EE">
        <w:rPr>
          <w:lang w:val="fr-CA"/>
        </w:rPr>
        <w:t xml:space="preserve"> </w:t>
      </w:r>
      <w:r>
        <w:rPr>
          <w:lang w:val="fr-CA"/>
        </w:rPr>
        <w:t>sizaines, tanière,</w:t>
      </w:r>
      <w:r w:rsidR="00F02C17">
        <w:rPr>
          <w:lang w:val="fr-CA"/>
        </w:rPr>
        <w:t xml:space="preserve"> </w:t>
      </w:r>
      <w:r>
        <w:rPr>
          <w:lang w:val="fr-CA"/>
        </w:rPr>
        <w:t>patrouilles,</w:t>
      </w:r>
      <w:r w:rsidR="000247B9">
        <w:rPr>
          <w:lang w:val="fr-CA"/>
        </w:rPr>
        <w:t xml:space="preserve"> </w:t>
      </w:r>
      <w:r>
        <w:rPr>
          <w:lang w:val="fr-CA"/>
        </w:rPr>
        <w:t>équipes</w:t>
      </w:r>
      <w:r w:rsidRPr="000F21A5">
        <w:rPr>
          <w:lang w:val="fr-CA"/>
        </w:rPr>
        <w:t xml:space="preserve"> au camp</w:t>
      </w:r>
      <w:bookmarkEnd w:id="35"/>
      <w:bookmarkEnd w:id="36"/>
    </w:p>
    <w:p w:rsidR="0015453D" w:rsidRDefault="0015453D" w:rsidP="0015453D">
      <w:pPr>
        <w:overflowPunct w:val="0"/>
        <w:autoSpaceDE w:val="0"/>
        <w:autoSpaceDN w:val="0"/>
        <w:adjustRightInd w:val="0"/>
        <w:spacing w:before="0" w:after="0" w:line="240" w:lineRule="auto"/>
        <w:ind w:left="357"/>
        <w:textAlignment w:val="baseline"/>
        <w:rPr>
          <w:rFonts w:ascii="Arial" w:hAnsi="Arial" w:cs="Arial"/>
          <w:lang w:val="fr-CA"/>
        </w:rPr>
      </w:pPr>
    </w:p>
    <w:p w:rsidR="0015453D" w:rsidRPr="000F21A5" w:rsidRDefault="0015453D" w:rsidP="0015453D">
      <w:pPr>
        <w:overflowPunct w:val="0"/>
        <w:autoSpaceDE w:val="0"/>
        <w:autoSpaceDN w:val="0"/>
        <w:adjustRightInd w:val="0"/>
        <w:spacing w:before="0" w:after="0" w:line="240" w:lineRule="auto"/>
        <w:ind w:left="357"/>
        <w:textAlignment w:val="baseline"/>
        <w:rPr>
          <w:rFonts w:ascii="Arial" w:hAnsi="Arial" w:cs="Arial"/>
          <w:lang w:val="fr-CA"/>
        </w:rPr>
      </w:pPr>
    </w:p>
    <w:p w:rsidR="0015453D" w:rsidRPr="000F21A5" w:rsidRDefault="0015453D" w:rsidP="0015453D">
      <w:pPr>
        <w:pStyle w:val="Titre2"/>
        <w:rPr>
          <w:lang w:val="fr-CA"/>
        </w:rPr>
      </w:pPr>
      <w:bookmarkStart w:id="37" w:name="_Toc367827455"/>
      <w:r w:rsidRPr="000F21A5">
        <w:rPr>
          <w:lang w:val="fr-CA"/>
        </w:rPr>
        <w:t>Horaire pour les tâches :</w:t>
      </w:r>
      <w:bookmarkEnd w:id="37"/>
    </w:p>
    <w:tbl>
      <w:tblPr>
        <w:tblpPr w:leftFromText="141" w:rightFromText="141" w:vertAnchor="page" w:horzAnchor="margin" w:tblpY="6738"/>
        <w:tblW w:w="110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951"/>
        <w:gridCol w:w="1296"/>
        <w:gridCol w:w="1296"/>
        <w:gridCol w:w="1296"/>
        <w:gridCol w:w="1296"/>
        <w:gridCol w:w="1296"/>
        <w:gridCol w:w="1296"/>
        <w:gridCol w:w="1296"/>
      </w:tblGrid>
      <w:tr w:rsidR="006F5539" w:rsidRPr="000F21A5" w:rsidTr="006F5539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pStyle w:val="Titre7"/>
              <w:spacing w:line="240" w:lineRule="auto"/>
              <w:rPr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bottom w:val="single" w:sz="8" w:space="0" w:color="4F81BD"/>
            </w:tcBorders>
          </w:tcPr>
          <w:p w:rsidR="006F5539" w:rsidRPr="000F21A5" w:rsidRDefault="006F5539" w:rsidP="006F5539">
            <w:pPr>
              <w:pStyle w:val="Titre7"/>
              <w:spacing w:line="240" w:lineRule="auto"/>
              <w:rPr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pStyle w:val="Titre7"/>
              <w:spacing w:line="240" w:lineRule="auto"/>
              <w:rPr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bottom w:val="single" w:sz="8" w:space="0" w:color="4F81BD"/>
            </w:tcBorders>
          </w:tcPr>
          <w:p w:rsidR="006F5539" w:rsidRPr="000F21A5" w:rsidRDefault="006F5539" w:rsidP="006F5539">
            <w:pPr>
              <w:pStyle w:val="Titre7"/>
              <w:spacing w:line="240" w:lineRule="auto"/>
              <w:rPr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pStyle w:val="Titre7"/>
              <w:spacing w:line="240" w:lineRule="auto"/>
              <w:rPr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pStyle w:val="Titre7"/>
              <w:spacing w:line="240" w:lineRule="auto"/>
              <w:rPr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pStyle w:val="Titre7"/>
              <w:spacing w:line="240" w:lineRule="auto"/>
              <w:rPr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pStyle w:val="Titre7"/>
              <w:spacing w:line="240" w:lineRule="auto"/>
              <w:rPr>
                <w:lang w:val="fr-CA"/>
              </w:rPr>
            </w:pPr>
          </w:p>
        </w:tc>
      </w:tr>
      <w:tr w:rsidR="006F5539" w:rsidRPr="000F21A5" w:rsidTr="006F5539">
        <w:tc>
          <w:tcPr>
            <w:tcW w:w="1951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 xml:space="preserve">Propreté du site </w:t>
            </w:r>
          </w:p>
        </w:tc>
        <w:tc>
          <w:tcPr>
            <w:tcW w:w="1296" w:type="dxa"/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F5539" w:rsidRPr="000F21A5" w:rsidTr="006F5539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Corvée bois</w:t>
            </w:r>
          </w:p>
        </w:tc>
        <w:tc>
          <w:tcPr>
            <w:tcW w:w="1296" w:type="dxa"/>
            <w:tcBorders>
              <w:top w:val="single" w:sz="8" w:space="0" w:color="4F81BD"/>
              <w:bottom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bottom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F5539" w:rsidRPr="000F21A5" w:rsidTr="006F5539">
        <w:tc>
          <w:tcPr>
            <w:tcW w:w="1951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Corvée d’eau</w:t>
            </w:r>
          </w:p>
        </w:tc>
        <w:tc>
          <w:tcPr>
            <w:tcW w:w="1296" w:type="dxa"/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left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F5539" w:rsidRPr="000F21A5" w:rsidTr="006F5539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Gérer les déchets recyclables</w:t>
            </w:r>
          </w:p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Aller les porter</w:t>
            </w:r>
          </w:p>
        </w:tc>
        <w:tc>
          <w:tcPr>
            <w:tcW w:w="1296" w:type="dxa"/>
            <w:tcBorders>
              <w:top w:val="single" w:sz="8" w:space="0" w:color="4F81BD"/>
              <w:bottom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bottom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F5539" w:rsidRPr="000F21A5" w:rsidTr="006F5539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Corvée bécosse</w:t>
            </w:r>
          </w:p>
        </w:tc>
        <w:tc>
          <w:tcPr>
            <w:tcW w:w="1296" w:type="dxa"/>
            <w:tcBorders>
              <w:top w:val="single" w:sz="8" w:space="0" w:color="4F81BD"/>
              <w:bottom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bottom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Pr="000F21A5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539" w:rsidRDefault="006F5539" w:rsidP="006F5539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:rsidR="008629D2" w:rsidRDefault="008629D2" w:rsidP="0015453D">
      <w:pPr>
        <w:rPr>
          <w:rFonts w:ascii="Arial" w:hAnsi="Arial" w:cs="Arial"/>
          <w:lang w:val="fr-CA"/>
        </w:rPr>
      </w:pPr>
    </w:p>
    <w:p w:rsidR="00F83FBF" w:rsidRDefault="00F83FBF" w:rsidP="0015453D">
      <w:pPr>
        <w:rPr>
          <w:rFonts w:ascii="Arial" w:hAnsi="Arial" w:cs="Arial"/>
          <w:lang w:val="fr-CA"/>
        </w:rPr>
      </w:pPr>
    </w:p>
    <w:p w:rsidR="00F83FBF" w:rsidRDefault="00F83FBF" w:rsidP="0015453D">
      <w:pPr>
        <w:rPr>
          <w:rFonts w:ascii="Arial" w:hAnsi="Arial" w:cs="Arial"/>
          <w:lang w:val="fr-CA"/>
        </w:rPr>
      </w:pPr>
    </w:p>
    <w:p w:rsidR="000629C0" w:rsidRDefault="000629C0" w:rsidP="0015453D">
      <w:pPr>
        <w:rPr>
          <w:rFonts w:ascii="Arial" w:hAnsi="Arial" w:cs="Arial"/>
          <w:lang w:val="fr-CA"/>
        </w:rPr>
      </w:pPr>
    </w:p>
    <w:p w:rsidR="008629D2" w:rsidRDefault="008629D2" w:rsidP="0015453D">
      <w:pPr>
        <w:rPr>
          <w:rFonts w:ascii="Arial" w:hAnsi="Arial" w:cs="Arial"/>
          <w:lang w:val="fr-CA"/>
        </w:rPr>
      </w:pPr>
    </w:p>
    <w:p w:rsidR="006F5539" w:rsidRDefault="006F5539" w:rsidP="0015453D">
      <w:pPr>
        <w:rPr>
          <w:rFonts w:ascii="Arial" w:hAnsi="Arial" w:cs="Arial"/>
          <w:lang w:val="fr-CA"/>
        </w:rPr>
      </w:pPr>
    </w:p>
    <w:p w:rsidR="006F5539" w:rsidRDefault="006F5539" w:rsidP="0015453D">
      <w:pPr>
        <w:rPr>
          <w:rFonts w:ascii="Arial" w:hAnsi="Arial" w:cs="Arial"/>
          <w:lang w:val="fr-CA"/>
        </w:rPr>
      </w:pPr>
    </w:p>
    <w:p w:rsidR="006F5539" w:rsidRPr="000F21A5" w:rsidRDefault="006F5539" w:rsidP="0015453D">
      <w:pPr>
        <w:rPr>
          <w:rFonts w:ascii="Arial" w:hAnsi="Arial" w:cs="Arial"/>
          <w:lang w:val="fr-CA"/>
        </w:rPr>
      </w:pPr>
    </w:p>
    <w:p w:rsidR="008629D2" w:rsidRPr="000247B9" w:rsidRDefault="0015453D" w:rsidP="008629D2">
      <w:pPr>
        <w:pStyle w:val="Titre1"/>
        <w:rPr>
          <w:sz w:val="24"/>
          <w:szCs w:val="24"/>
          <w:lang w:val="fr-CA"/>
        </w:rPr>
      </w:pPr>
      <w:bookmarkStart w:id="38" w:name="_Toc367827456"/>
      <w:r w:rsidRPr="000247B9">
        <w:rPr>
          <w:sz w:val="24"/>
          <w:szCs w:val="24"/>
          <w:lang w:val="fr-CA"/>
        </w:rPr>
        <w:lastRenderedPageBreak/>
        <w:t>Répartition des tâches (adultes)</w:t>
      </w:r>
      <w:bookmarkEnd w:id="38"/>
    </w:p>
    <w:p w:rsidR="008629D2" w:rsidRPr="008629D2" w:rsidRDefault="008629D2" w:rsidP="008629D2">
      <w:pPr>
        <w:spacing w:before="0" w:after="0" w:line="240" w:lineRule="auto"/>
        <w:rPr>
          <w:rFonts w:ascii="Tahoma" w:hAnsi="Tahoma" w:cs="Tahoma"/>
          <w:b/>
          <w:lang w:val="fr-CA" w:bidi="ar-SA"/>
        </w:rPr>
      </w:pPr>
    </w:p>
    <w:p w:rsidR="008629D2" w:rsidRDefault="008629D2" w:rsidP="008629D2">
      <w:pPr>
        <w:spacing w:before="0" w:after="0" w:line="240" w:lineRule="auto"/>
        <w:rPr>
          <w:rFonts w:ascii="Tahoma" w:hAnsi="Tahoma" w:cs="Tahoma"/>
          <w:b/>
          <w:lang w:val="fr-CA" w:bidi="ar-SA"/>
        </w:rPr>
      </w:pPr>
    </w:p>
    <w:tbl>
      <w:tblPr>
        <w:tblpPr w:leftFromText="141" w:rightFromText="141" w:vertAnchor="page" w:horzAnchor="margin" w:tblpY="31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6096"/>
        <w:gridCol w:w="2906"/>
      </w:tblGrid>
      <w:tr w:rsidR="008629D2" w:rsidRPr="008629D2" w:rsidTr="008F0D7E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7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pct12" w:color="auto" w:fill="FFFFFF"/>
          </w:tcPr>
          <w:p w:rsidR="008629D2" w:rsidRPr="008F0D7E" w:rsidRDefault="00D6452F" w:rsidP="00D6452F">
            <w:pPr>
              <w:pStyle w:val="Titre1"/>
              <w:rPr>
                <w:sz w:val="20"/>
                <w:szCs w:val="20"/>
                <w:lang w:val="fr-CA" w:bidi="ar-SA"/>
              </w:rPr>
            </w:pPr>
            <w:r w:rsidRPr="008F0D7E">
              <w:rPr>
                <w:sz w:val="20"/>
                <w:szCs w:val="20"/>
                <w:lang w:val="fr-CA" w:bidi="ar-SA"/>
              </w:rPr>
              <w:t>Tâches</w:t>
            </w:r>
          </w:p>
        </w:tc>
        <w:tc>
          <w:tcPr>
            <w:tcW w:w="6096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pct12" w:color="auto" w:fill="FFFFFF"/>
          </w:tcPr>
          <w:p w:rsidR="008629D2" w:rsidRPr="008F0D7E" w:rsidRDefault="008629D2" w:rsidP="00D6452F">
            <w:pPr>
              <w:pStyle w:val="Titre1"/>
              <w:rPr>
                <w:sz w:val="20"/>
                <w:szCs w:val="20"/>
                <w:lang w:val="fr-CA" w:bidi="ar-SA"/>
              </w:rPr>
            </w:pPr>
            <w:r w:rsidRPr="008F0D7E">
              <w:rPr>
                <w:sz w:val="20"/>
                <w:szCs w:val="20"/>
                <w:lang w:val="fr-CA" w:bidi="ar-SA"/>
              </w:rPr>
              <w:t>Explication</w:t>
            </w:r>
          </w:p>
        </w:tc>
        <w:tc>
          <w:tcPr>
            <w:tcW w:w="2906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shd w:val="pct12" w:color="auto" w:fill="FFFFFF"/>
          </w:tcPr>
          <w:p w:rsidR="008629D2" w:rsidRPr="008F0D7E" w:rsidRDefault="008629D2" w:rsidP="00D6452F">
            <w:pPr>
              <w:pStyle w:val="Titre1"/>
              <w:rPr>
                <w:sz w:val="20"/>
                <w:szCs w:val="20"/>
                <w:lang w:val="fr-CA" w:bidi="ar-SA"/>
              </w:rPr>
            </w:pPr>
            <w:r w:rsidRPr="008F0D7E">
              <w:rPr>
                <w:sz w:val="20"/>
                <w:szCs w:val="20"/>
                <w:lang w:val="fr-CA" w:bidi="ar-SA"/>
              </w:rPr>
              <w:t>Responsable</w:t>
            </w:r>
          </w:p>
        </w:tc>
      </w:tr>
      <w:tr w:rsidR="008629D2" w:rsidRPr="008629D2" w:rsidTr="00D6452F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threeDEmboss" w:sz="24" w:space="0" w:color="auto"/>
              <w:lef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8629D2">
              <w:rPr>
                <w:rFonts w:ascii="Tahoma" w:hAnsi="Tahoma" w:cs="Tahoma"/>
                <w:b/>
                <w:lang w:val="fr-CA" w:bidi="ar-SA"/>
              </w:rPr>
              <w:t>Matériel</w:t>
            </w:r>
          </w:p>
        </w:tc>
        <w:tc>
          <w:tcPr>
            <w:tcW w:w="6096" w:type="dxa"/>
            <w:tcBorders>
              <w:top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8629D2">
              <w:rPr>
                <w:rFonts w:ascii="Tahoma" w:hAnsi="Tahoma" w:cs="Tahoma"/>
                <w:lang w:val="fr-CA" w:bidi="ar-SA"/>
              </w:rPr>
              <w:t>Équipement et matériel d’animation</w:t>
            </w:r>
          </w:p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2906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8629D2" w:rsidRPr="008629D2" w:rsidRDefault="008629D2" w:rsidP="00D6452F">
            <w:pPr>
              <w:tabs>
                <w:tab w:val="left" w:pos="1724"/>
              </w:tabs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8629D2" w:rsidRPr="008629D2" w:rsidTr="00D6452F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8629D2">
              <w:rPr>
                <w:rFonts w:ascii="Tahoma" w:hAnsi="Tahoma" w:cs="Tahoma"/>
                <w:b/>
                <w:lang w:val="fr-CA" w:bidi="ar-SA"/>
              </w:rPr>
              <w:t>Planification</w:t>
            </w:r>
          </w:p>
        </w:tc>
        <w:tc>
          <w:tcPr>
            <w:tcW w:w="6096" w:type="dxa"/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8629D2">
              <w:rPr>
                <w:rFonts w:ascii="Tahoma" w:hAnsi="Tahoma" w:cs="Tahoma"/>
                <w:lang w:val="fr-CA" w:bidi="ar-SA"/>
              </w:rPr>
              <w:t>Plan du camp, permis de camp et chaîne téléphonique d’urgence</w:t>
            </w:r>
          </w:p>
        </w:tc>
        <w:tc>
          <w:tcPr>
            <w:tcW w:w="2906" w:type="dxa"/>
            <w:tcBorders>
              <w:righ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8629D2" w:rsidRPr="008629D2" w:rsidTr="00D6452F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8629D2">
              <w:rPr>
                <w:rFonts w:ascii="Tahoma" w:hAnsi="Tahoma" w:cs="Tahoma"/>
                <w:b/>
                <w:lang w:val="fr-CA" w:bidi="ar-SA"/>
              </w:rPr>
              <w:t>Santé</w:t>
            </w:r>
          </w:p>
        </w:tc>
        <w:tc>
          <w:tcPr>
            <w:tcW w:w="6096" w:type="dxa"/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8629D2">
              <w:rPr>
                <w:rFonts w:ascii="Tahoma" w:hAnsi="Tahoma" w:cs="Tahoma"/>
                <w:lang w:val="fr-CA" w:bidi="ar-SA"/>
              </w:rPr>
              <w:t>Fiche santé, inventaire des trousses</w:t>
            </w:r>
          </w:p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8629D2">
              <w:rPr>
                <w:rFonts w:ascii="Tahoma" w:hAnsi="Tahoma" w:cs="Tahoma"/>
                <w:lang w:val="fr-CA" w:bidi="ar-SA"/>
              </w:rPr>
              <w:t>Prendre les cartes d’assurance maladie, les médicaments</w:t>
            </w:r>
          </w:p>
        </w:tc>
        <w:tc>
          <w:tcPr>
            <w:tcW w:w="2906" w:type="dxa"/>
            <w:tcBorders>
              <w:righ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8629D2" w:rsidRPr="008629D2" w:rsidTr="00D6452F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8629D2">
              <w:rPr>
                <w:rFonts w:ascii="Tahoma" w:hAnsi="Tahoma" w:cs="Tahoma"/>
                <w:b/>
                <w:lang w:val="fr-CA" w:bidi="ar-SA"/>
              </w:rPr>
              <w:t>Transport</w:t>
            </w:r>
          </w:p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6096" w:type="dxa"/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8629D2">
              <w:rPr>
                <w:rFonts w:ascii="Tahoma" w:hAnsi="Tahoma" w:cs="Tahoma"/>
                <w:lang w:val="fr-CA" w:bidi="ar-SA"/>
              </w:rPr>
              <w:t>Réservation, organisation</w:t>
            </w:r>
          </w:p>
        </w:tc>
        <w:tc>
          <w:tcPr>
            <w:tcW w:w="2906" w:type="dxa"/>
            <w:tcBorders>
              <w:righ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8629D2" w:rsidRPr="008629D2" w:rsidTr="00D6452F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8629D2">
              <w:rPr>
                <w:rFonts w:ascii="Tahoma" w:hAnsi="Tahoma" w:cs="Tahoma"/>
                <w:b/>
                <w:lang w:val="fr-CA" w:bidi="ar-SA"/>
              </w:rPr>
              <w:t>Achats</w:t>
            </w:r>
          </w:p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6096" w:type="dxa"/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8629D2">
              <w:rPr>
                <w:rFonts w:ascii="Tahoma" w:hAnsi="Tahoma" w:cs="Tahoma"/>
                <w:lang w:val="fr-CA" w:bidi="ar-SA"/>
              </w:rPr>
              <w:t>Matériel manquant et épicerie</w:t>
            </w:r>
          </w:p>
        </w:tc>
        <w:tc>
          <w:tcPr>
            <w:tcW w:w="2906" w:type="dxa"/>
            <w:tcBorders>
              <w:righ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8629D2" w:rsidRPr="008629D2" w:rsidTr="00D6452F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771" w:type="dxa"/>
            <w:tcBorders>
              <w:lef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 w:rsidRPr="008629D2">
              <w:rPr>
                <w:rFonts w:ascii="Tahoma" w:hAnsi="Tahoma" w:cs="Tahoma"/>
                <w:b/>
                <w:lang w:val="fr-CA" w:bidi="ar-SA"/>
              </w:rPr>
              <w:t>Responsable des bagages</w:t>
            </w:r>
          </w:p>
        </w:tc>
        <w:tc>
          <w:tcPr>
            <w:tcW w:w="6096" w:type="dxa"/>
          </w:tcPr>
          <w:p w:rsidR="008629D2" w:rsidRPr="008629D2" w:rsidRDefault="006F5539" w:rsidP="008629D2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>
              <w:rPr>
                <w:rFonts w:ascii="Tahoma" w:hAnsi="Tahoma" w:cs="Tahoma"/>
                <w:lang w:val="fr-CA" w:bidi="ar-SA"/>
              </w:rPr>
              <w:t>S’assurer que tous les jeunes</w:t>
            </w:r>
            <w:r w:rsidR="008629D2" w:rsidRPr="008629D2">
              <w:rPr>
                <w:rFonts w:ascii="Tahoma" w:hAnsi="Tahoma" w:cs="Tahoma"/>
                <w:lang w:val="fr-CA" w:bidi="ar-SA"/>
              </w:rPr>
              <w:t xml:space="preserve"> ont leurs bagages</w:t>
            </w:r>
          </w:p>
          <w:p w:rsidR="008629D2" w:rsidRPr="008629D2" w:rsidRDefault="008629D2" w:rsidP="008629D2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8629D2">
              <w:rPr>
                <w:rFonts w:ascii="Tahoma" w:hAnsi="Tahoma" w:cs="Tahoma"/>
                <w:lang w:val="fr-CA" w:bidi="ar-SA"/>
              </w:rPr>
              <w:t>Superviser le chargement du matériel</w:t>
            </w:r>
          </w:p>
        </w:tc>
        <w:tc>
          <w:tcPr>
            <w:tcW w:w="2906" w:type="dxa"/>
            <w:tcBorders>
              <w:righ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8629D2" w:rsidRPr="008629D2" w:rsidTr="00D6452F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6096" w:type="dxa"/>
            <w:tcBorders>
              <w:bottom w:val="threeDEmboss" w:sz="24" w:space="0" w:color="auto"/>
            </w:tcBorders>
          </w:tcPr>
          <w:p w:rsidR="008629D2" w:rsidRPr="008629D2" w:rsidRDefault="008629D2" w:rsidP="008629D2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8629D2">
              <w:rPr>
                <w:rFonts w:ascii="Tahoma" w:hAnsi="Tahoma" w:cs="Tahoma"/>
                <w:lang w:val="fr-CA" w:bidi="ar-SA"/>
              </w:rPr>
              <w:t>Charger le matériel</w:t>
            </w:r>
          </w:p>
        </w:tc>
        <w:tc>
          <w:tcPr>
            <w:tcW w:w="2906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8629D2" w:rsidRPr="008629D2" w:rsidRDefault="008629D2" w:rsidP="008629D2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</w:tbl>
    <w:p w:rsidR="008629D2" w:rsidRDefault="008629D2" w:rsidP="008629D2">
      <w:pPr>
        <w:spacing w:before="0" w:after="0" w:line="240" w:lineRule="auto"/>
        <w:rPr>
          <w:rFonts w:ascii="Tahoma" w:hAnsi="Tahoma" w:cs="Tahoma"/>
          <w:b/>
          <w:lang w:val="fr-CA" w:bidi="ar-SA"/>
        </w:rPr>
      </w:pPr>
    </w:p>
    <w:p w:rsidR="008629D2" w:rsidRDefault="008629D2" w:rsidP="008629D2">
      <w:pPr>
        <w:spacing w:before="0" w:after="0" w:line="240" w:lineRule="auto"/>
        <w:rPr>
          <w:rFonts w:ascii="Tahoma" w:hAnsi="Tahoma" w:cs="Tahoma"/>
          <w:b/>
          <w:lang w:val="fr-CA" w:bidi="ar-SA"/>
        </w:rPr>
      </w:pPr>
    </w:p>
    <w:p w:rsidR="008629D2" w:rsidRPr="008629D2" w:rsidRDefault="008629D2" w:rsidP="008629D2">
      <w:pPr>
        <w:spacing w:before="0" w:after="0" w:line="240" w:lineRule="auto"/>
        <w:rPr>
          <w:rFonts w:ascii="Tahoma" w:hAnsi="Tahoma" w:cs="Tahoma"/>
          <w:b/>
          <w:lang w:val="fr-CA" w:bidi="ar-SA"/>
        </w:rPr>
      </w:pPr>
    </w:p>
    <w:p w:rsidR="008629D2" w:rsidRPr="008629D2" w:rsidRDefault="008629D2" w:rsidP="008629D2">
      <w:pPr>
        <w:spacing w:before="0" w:after="0" w:line="240" w:lineRule="auto"/>
        <w:rPr>
          <w:rFonts w:ascii="Tahoma" w:hAnsi="Tahoma" w:cs="Tahoma"/>
          <w:b/>
          <w:lang w:val="fr-CA" w:bidi="ar-SA"/>
        </w:rPr>
      </w:pPr>
    </w:p>
    <w:p w:rsidR="008629D2" w:rsidRPr="008629D2" w:rsidRDefault="008629D2" w:rsidP="008629D2">
      <w:pPr>
        <w:numPr>
          <w:ilvl w:val="0"/>
          <w:numId w:val="25"/>
        </w:numPr>
        <w:tabs>
          <w:tab w:val="num" w:pos="360"/>
        </w:tabs>
        <w:spacing w:before="0" w:after="0" w:line="360" w:lineRule="auto"/>
        <w:ind w:left="360"/>
        <w:rPr>
          <w:rFonts w:ascii="Tahoma" w:hAnsi="Tahoma" w:cs="Tahoma"/>
          <w:lang w:val="fr-CA" w:bidi="ar-SA"/>
        </w:rPr>
      </w:pPr>
      <w:r w:rsidRPr="008629D2">
        <w:rPr>
          <w:rFonts w:ascii="Tahoma" w:hAnsi="Tahoma" w:cs="Tahoma"/>
          <w:lang w:val="fr-CA" w:bidi="ar-SA"/>
        </w:rPr>
        <w:t>Les responsables du matériel ont été identifiés à la section précédente ;</w:t>
      </w:r>
    </w:p>
    <w:p w:rsidR="008629D2" w:rsidRPr="008629D2" w:rsidRDefault="008629D2" w:rsidP="008629D2">
      <w:pPr>
        <w:numPr>
          <w:ilvl w:val="0"/>
          <w:numId w:val="25"/>
        </w:numPr>
        <w:tabs>
          <w:tab w:val="num" w:pos="360"/>
        </w:tabs>
        <w:spacing w:before="0" w:after="0" w:line="360" w:lineRule="auto"/>
        <w:ind w:left="360"/>
        <w:rPr>
          <w:rFonts w:ascii="Tahoma" w:hAnsi="Tahoma" w:cs="Tahoma"/>
          <w:lang w:val="fr-CA" w:bidi="ar-SA"/>
        </w:rPr>
      </w:pPr>
      <w:r w:rsidRPr="008629D2">
        <w:rPr>
          <w:rFonts w:ascii="Tahoma" w:hAnsi="Tahoma" w:cs="Tahoma"/>
          <w:lang w:val="fr-CA" w:bidi="ar-SA"/>
        </w:rPr>
        <w:t>Chaque activité est sous la responsabilité d’un animateur ;</w:t>
      </w:r>
    </w:p>
    <w:p w:rsidR="008629D2" w:rsidRPr="008629D2" w:rsidRDefault="008629D2" w:rsidP="008629D2">
      <w:pPr>
        <w:numPr>
          <w:ilvl w:val="0"/>
          <w:numId w:val="25"/>
        </w:numPr>
        <w:tabs>
          <w:tab w:val="num" w:pos="360"/>
        </w:tabs>
        <w:spacing w:before="0" w:after="0" w:line="240" w:lineRule="auto"/>
        <w:ind w:left="360"/>
        <w:rPr>
          <w:rFonts w:ascii="Tahoma" w:hAnsi="Tahoma" w:cs="Tahoma"/>
          <w:lang w:val="fr-CA" w:bidi="ar-SA"/>
        </w:rPr>
      </w:pPr>
      <w:r w:rsidRPr="008629D2">
        <w:rPr>
          <w:rFonts w:ascii="Tahoma" w:hAnsi="Tahoma" w:cs="Tahoma"/>
          <w:lang w:val="fr-CA" w:bidi="ar-SA"/>
        </w:rPr>
        <w:t>Chaque animateur est responsable avec la patrouille concernée, de rassembler le matériel nécessaire pour les activités dont ils sont responsables ;</w:t>
      </w:r>
    </w:p>
    <w:p w:rsidR="008629D2" w:rsidRPr="008629D2" w:rsidRDefault="008629D2" w:rsidP="008629D2">
      <w:pPr>
        <w:numPr>
          <w:ilvl w:val="0"/>
          <w:numId w:val="25"/>
        </w:numPr>
        <w:tabs>
          <w:tab w:val="num" w:pos="360"/>
        </w:tabs>
        <w:spacing w:before="0" w:after="0" w:line="240" w:lineRule="auto"/>
        <w:ind w:left="360"/>
        <w:rPr>
          <w:rFonts w:ascii="Tahoma" w:hAnsi="Tahoma" w:cs="Tahoma"/>
          <w:lang w:val="fr-CA" w:bidi="ar-SA"/>
        </w:rPr>
      </w:pPr>
    </w:p>
    <w:p w:rsidR="008629D2" w:rsidRPr="008629D2" w:rsidRDefault="008629D2" w:rsidP="008629D2">
      <w:pPr>
        <w:numPr>
          <w:ilvl w:val="0"/>
          <w:numId w:val="25"/>
        </w:numPr>
        <w:tabs>
          <w:tab w:val="num" w:pos="360"/>
        </w:tabs>
        <w:spacing w:before="0" w:after="0" w:line="240" w:lineRule="auto"/>
        <w:ind w:left="360"/>
        <w:rPr>
          <w:rFonts w:ascii="Tahoma" w:hAnsi="Tahoma" w:cs="Tahoma"/>
          <w:lang w:val="fr-CA" w:bidi="ar-SA"/>
        </w:rPr>
      </w:pPr>
      <w:r w:rsidRPr="008629D2">
        <w:rPr>
          <w:rFonts w:ascii="Tahoma" w:hAnsi="Tahoma" w:cs="Tahoma"/>
          <w:lang w:val="fr-CA" w:bidi="ar-SA"/>
        </w:rPr>
        <w:t>Une animatrice</w:t>
      </w:r>
      <w:r>
        <w:rPr>
          <w:rFonts w:ascii="Tahoma" w:hAnsi="Tahoma" w:cs="Tahoma"/>
          <w:lang w:val="fr-CA" w:bidi="ar-SA"/>
        </w:rPr>
        <w:t>,…….</w:t>
      </w:r>
      <w:r w:rsidRPr="008629D2">
        <w:rPr>
          <w:rFonts w:ascii="Tahoma" w:hAnsi="Tahoma" w:cs="Tahoma"/>
          <w:lang w:val="fr-CA" w:bidi="ar-SA"/>
        </w:rPr>
        <w:t xml:space="preserve"> se voit attitrée aux soins médicaux, elle possède la formation en secourisme de la Croix-rouge.</w:t>
      </w:r>
    </w:p>
    <w:p w:rsidR="008629D2" w:rsidRPr="008629D2" w:rsidRDefault="008629D2" w:rsidP="008629D2">
      <w:pPr>
        <w:spacing w:before="0" w:after="0" w:line="240" w:lineRule="auto"/>
        <w:rPr>
          <w:rFonts w:ascii="Tahoma" w:hAnsi="Tahoma" w:cs="Tahoma"/>
          <w:lang w:val="fr-CA" w:bidi="ar-SA"/>
        </w:rPr>
      </w:pPr>
    </w:p>
    <w:p w:rsidR="008629D2" w:rsidRPr="008629D2" w:rsidRDefault="008629D2" w:rsidP="008629D2">
      <w:pPr>
        <w:numPr>
          <w:ilvl w:val="0"/>
          <w:numId w:val="25"/>
        </w:numPr>
        <w:tabs>
          <w:tab w:val="num" w:pos="360"/>
        </w:tabs>
        <w:spacing w:before="0" w:after="0" w:line="360" w:lineRule="auto"/>
        <w:ind w:left="360"/>
        <w:rPr>
          <w:rFonts w:ascii="Tahoma" w:hAnsi="Tahoma" w:cs="Tahoma"/>
          <w:lang w:val="fr-CA" w:bidi="ar-SA"/>
        </w:rPr>
      </w:pPr>
      <w:r w:rsidRPr="008629D2">
        <w:rPr>
          <w:rFonts w:ascii="Tahoma" w:hAnsi="Tahoma" w:cs="Tahoma"/>
          <w:lang w:val="fr-CA" w:bidi="ar-SA"/>
        </w:rPr>
        <w:t>Au retour, le matériel de l’unité est classé par les éclaireurs et les animateurs ;</w:t>
      </w:r>
    </w:p>
    <w:p w:rsidR="008629D2" w:rsidRPr="008629D2" w:rsidRDefault="008629D2" w:rsidP="008629D2">
      <w:pPr>
        <w:spacing w:before="0" w:after="0" w:line="360" w:lineRule="auto"/>
        <w:rPr>
          <w:rFonts w:ascii="Tahoma" w:hAnsi="Tahoma" w:cs="Tahoma"/>
          <w:lang w:val="fr-CA" w:bidi="ar-SA"/>
        </w:rPr>
      </w:pPr>
    </w:p>
    <w:p w:rsidR="008629D2" w:rsidRPr="008629D2" w:rsidRDefault="008629D2" w:rsidP="008629D2">
      <w:pPr>
        <w:spacing w:before="0" w:after="0" w:line="240" w:lineRule="auto"/>
        <w:rPr>
          <w:rFonts w:ascii="Tahoma" w:hAnsi="Tahoma" w:cs="Tahoma"/>
          <w:b/>
          <w:lang w:val="fr-CA" w:bidi="ar-SA"/>
        </w:rPr>
      </w:pPr>
      <w:r w:rsidRPr="008629D2">
        <w:rPr>
          <w:rFonts w:ascii="Tahoma" w:hAnsi="Tahoma" w:cs="Tahoma"/>
          <w:lang w:val="fr-CA" w:bidi="ar-SA"/>
        </w:rPr>
        <w:t>À la fin du camp tous les animateurs et les jeunes se rendent à la maison scoute pour y ranger le matériel de camp</w:t>
      </w:r>
      <w:r w:rsidRPr="008629D2">
        <w:rPr>
          <w:rFonts w:ascii="Tahoma" w:hAnsi="Tahoma" w:cs="Tahoma"/>
          <w:b/>
          <w:lang w:val="fr-CA" w:bidi="ar-SA"/>
        </w:rPr>
        <w:t>.</w:t>
      </w:r>
    </w:p>
    <w:p w:rsidR="008629D2" w:rsidRDefault="008629D2" w:rsidP="0015453D">
      <w:pPr>
        <w:rPr>
          <w:rFonts w:ascii="Arial" w:hAnsi="Arial" w:cs="Arial"/>
          <w:lang w:val="fr-CA"/>
        </w:rPr>
      </w:pPr>
    </w:p>
    <w:p w:rsidR="008629D2" w:rsidRDefault="008629D2" w:rsidP="0015453D">
      <w:pPr>
        <w:rPr>
          <w:rFonts w:ascii="Arial" w:hAnsi="Arial" w:cs="Arial"/>
          <w:lang w:val="fr-CA"/>
        </w:rPr>
      </w:pPr>
    </w:p>
    <w:p w:rsidR="008629D2" w:rsidRDefault="008629D2" w:rsidP="0015453D">
      <w:pPr>
        <w:rPr>
          <w:rFonts w:ascii="Arial" w:hAnsi="Arial" w:cs="Arial"/>
          <w:lang w:val="fr-CA"/>
        </w:rPr>
      </w:pPr>
    </w:p>
    <w:p w:rsidR="008629D2" w:rsidRDefault="008629D2" w:rsidP="0015453D">
      <w:pPr>
        <w:rPr>
          <w:rFonts w:ascii="Arial" w:hAnsi="Arial" w:cs="Arial"/>
          <w:lang w:val="fr-CA"/>
        </w:rPr>
      </w:pPr>
    </w:p>
    <w:p w:rsidR="00F02833" w:rsidRPr="002450FB" w:rsidRDefault="00F02833" w:rsidP="002450FB">
      <w:pPr>
        <w:rPr>
          <w:lang w:val="fr-CA"/>
        </w:rPr>
      </w:pPr>
    </w:p>
    <w:p w:rsidR="00393F50" w:rsidRPr="000247B9" w:rsidRDefault="00393F50" w:rsidP="00562D0C">
      <w:pPr>
        <w:spacing w:before="0" w:after="0" w:line="240" w:lineRule="auto"/>
        <w:ind w:left="720"/>
        <w:rPr>
          <w:rFonts w:ascii="Arial" w:hAnsi="Arial" w:cs="Arial"/>
          <w:sz w:val="24"/>
          <w:szCs w:val="24"/>
          <w:lang w:val="fr-CA"/>
        </w:rPr>
      </w:pPr>
    </w:p>
    <w:p w:rsidR="00FF5893" w:rsidRPr="000247B9" w:rsidRDefault="008629D2" w:rsidP="00383D05">
      <w:pPr>
        <w:pStyle w:val="Titre1"/>
        <w:rPr>
          <w:sz w:val="24"/>
          <w:szCs w:val="24"/>
          <w:lang w:val="fr-CA"/>
        </w:rPr>
      </w:pPr>
      <w:bookmarkStart w:id="39" w:name="_Toc367827433"/>
      <w:r w:rsidRPr="000247B9">
        <w:rPr>
          <w:sz w:val="24"/>
          <w:szCs w:val="24"/>
          <w:lang w:val="fr-CA"/>
        </w:rPr>
        <w:t>9.</w:t>
      </w:r>
      <w:r w:rsidR="008F0D7E" w:rsidRPr="000247B9">
        <w:rPr>
          <w:sz w:val="24"/>
          <w:szCs w:val="24"/>
          <w:lang w:val="fr-CA"/>
        </w:rPr>
        <w:t xml:space="preserve"> </w:t>
      </w:r>
      <w:r w:rsidR="00FF5893" w:rsidRPr="000247B9">
        <w:rPr>
          <w:sz w:val="24"/>
          <w:szCs w:val="24"/>
          <w:lang w:val="fr-CA"/>
        </w:rPr>
        <w:t>Menu détaillé</w:t>
      </w:r>
      <w:bookmarkEnd w:id="39"/>
    </w:p>
    <w:p w:rsidR="00262F91" w:rsidRPr="00262F91" w:rsidRDefault="00262F91" w:rsidP="00262F91">
      <w:pPr>
        <w:spacing w:before="0" w:after="0" w:line="240" w:lineRule="auto"/>
        <w:rPr>
          <w:rFonts w:ascii="Arial" w:hAnsi="Arial" w:cs="Arial"/>
          <w:lang w:val="fr-CA" w:eastAsia="fr-CA" w:bidi="ar-SA"/>
        </w:rPr>
      </w:pPr>
      <w:bookmarkStart w:id="40" w:name="_Toc136348688"/>
    </w:p>
    <w:p w:rsidR="00FE6755" w:rsidRDefault="00FE6755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02833" w:rsidRDefault="00F02833" w:rsidP="00A05A2D">
      <w:pPr>
        <w:jc w:val="center"/>
        <w:rPr>
          <w:lang w:val="fr-CA"/>
        </w:rPr>
      </w:pPr>
    </w:p>
    <w:p w:rsidR="00F83FBF" w:rsidRDefault="00F83FBF" w:rsidP="000C3CBF">
      <w:pPr>
        <w:rPr>
          <w:lang w:val="fr-CA"/>
        </w:rPr>
      </w:pPr>
      <w:bookmarkStart w:id="41" w:name="_Toc367827434"/>
    </w:p>
    <w:p w:rsidR="00F83FBF" w:rsidRDefault="00F83FBF" w:rsidP="000C3CBF">
      <w:pPr>
        <w:rPr>
          <w:lang w:val="fr-CA"/>
        </w:rPr>
      </w:pPr>
    </w:p>
    <w:p w:rsidR="00F83FBF" w:rsidRDefault="00F83FBF" w:rsidP="000C3CBF">
      <w:pPr>
        <w:rPr>
          <w:lang w:val="fr-CA"/>
        </w:rPr>
      </w:pPr>
    </w:p>
    <w:bookmarkEnd w:id="40"/>
    <w:bookmarkEnd w:id="41"/>
    <w:p w:rsidR="00F02833" w:rsidRPr="000247B9" w:rsidRDefault="00F02833" w:rsidP="000C3CBF">
      <w:pPr>
        <w:rPr>
          <w:sz w:val="24"/>
          <w:szCs w:val="24"/>
          <w:lang w:val="fr-CA"/>
        </w:rPr>
      </w:pPr>
    </w:p>
    <w:tbl>
      <w:tblPr>
        <w:tblpPr w:leftFromText="141" w:rightFromText="141" w:vertAnchor="page" w:horzAnchor="margin" w:tblpY="3601"/>
        <w:tblW w:w="1088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6" w:space="0" w:color="4BACC6"/>
          <w:insideV w:val="single" w:sz="6" w:space="0" w:color="4BACC6"/>
        </w:tblBorders>
        <w:tblLayout w:type="fixed"/>
        <w:tblLook w:val="0000"/>
      </w:tblPr>
      <w:tblGrid>
        <w:gridCol w:w="5637"/>
        <w:gridCol w:w="5244"/>
      </w:tblGrid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Légumes /Fruits: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fr-CA"/>
              </w:rPr>
              <w:t>Condiments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Carottes 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Moutarde   </w:t>
            </w: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sel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Concombre 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Relish        </w:t>
            </w: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poivre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Brocoli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Ketchup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chou-fleur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Produits laitiers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Céleri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Lait 2l 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Tomate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Fromage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5F38A5">
                <w:rPr>
                  <w:rFonts w:ascii="Arial" w:hAnsi="Arial" w:cs="Arial"/>
                  <w:color w:val="000000"/>
                  <w:sz w:val="18"/>
                  <w:szCs w:val="18"/>
                  <w:lang w:val="fr-CA"/>
                </w:rPr>
                <w:t>3 kg</w:t>
              </w:r>
            </w:smartTag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Chou (salade) 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Margarine 2X500ml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Laitue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Œuf 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Piment vert 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ind w:firstLine="400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Piment rouge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5F38A5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Pain et céréales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Melon d’eau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Macaroni (</w:t>
            </w:r>
            <w:smartTag w:uri="urn:schemas-microsoft-com:office:smarttags" w:element="metricconverter">
              <w:smartTagPr>
                <w:attr w:name="ProductID" w:val="5 lbs"/>
              </w:smartTagPr>
              <w:r w:rsidRPr="005F38A5">
                <w:rPr>
                  <w:rFonts w:ascii="Arial" w:hAnsi="Arial" w:cs="Arial"/>
                  <w:color w:val="000000"/>
                  <w:sz w:val="18"/>
                  <w:szCs w:val="18"/>
                  <w:lang w:val="fr-CA"/>
                </w:rPr>
                <w:t>5 lbs</w:t>
              </w:r>
            </w:smartTag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Cantaloup 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petits pains pour accompagner spaghetti (20)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Bananes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Croissants (48 petits)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Oranges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tortillas pour sandwiches et pour fajitas (24 de chaque)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Pommes 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Céréale (4 boîtes)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Spaghetti (pâtes sèches – 5lbs)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Collation</w:t>
            </w: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/</w:t>
            </w:r>
            <w:r w:rsidRPr="005F38A5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Dessert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ind w:firstLine="400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Biscuit Goglu (Collation du soir)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Viande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Compote de pommes (24)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jambon et autres viandes froides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Pouding en tube à la vanille (24)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poulet pour casserole (</w:t>
            </w:r>
            <w:smartTag w:uri="urn:schemas-microsoft-com:office:smarttags" w:element="metricconverter">
              <w:smartTagPr>
                <w:attr w:name="ProductID" w:val="6 lbs"/>
              </w:smartTagPr>
              <w:r w:rsidRPr="005F38A5">
                <w:rPr>
                  <w:rFonts w:ascii="Arial" w:hAnsi="Arial" w:cs="Arial"/>
                  <w:color w:val="000000"/>
                  <w:sz w:val="18"/>
                  <w:szCs w:val="18"/>
                  <w:lang w:val="fr-CA"/>
                </w:rPr>
                <w:t>6 lbs</w:t>
              </w:r>
            </w:smartTag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Pouding en tube au chocolat (24)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poulet pour cordon bleu (</w:t>
            </w:r>
            <w:smartTag w:uri="urn:schemas-microsoft-com:office:smarttags" w:element="metricconverter">
              <w:smartTagPr>
                <w:attr w:name="ProductID" w:val="6 lbs"/>
              </w:smartTagPr>
              <w:r w:rsidRPr="005F38A5">
                <w:rPr>
                  <w:rFonts w:ascii="Arial" w:hAnsi="Arial" w:cs="Arial"/>
                  <w:color w:val="000000"/>
                  <w:sz w:val="18"/>
                  <w:szCs w:val="18"/>
                  <w:lang w:val="fr-CA"/>
                </w:rPr>
                <w:t>6 lbs</w:t>
              </w:r>
            </w:smartTag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Barres tendres (40)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Sauce spaghetti avec steak haché (</w:t>
            </w:r>
            <w:smartTag w:uri="urn:schemas-microsoft-com:office:smarttags" w:element="metricconverter">
              <w:smartTagPr>
                <w:attr w:name="ProductID" w:val="6 lbs"/>
              </w:smartTagPr>
              <w:r w:rsidRPr="005F38A5">
                <w:rPr>
                  <w:rFonts w:ascii="Arial" w:hAnsi="Arial" w:cs="Arial"/>
                  <w:color w:val="000000"/>
                  <w:sz w:val="18"/>
                  <w:szCs w:val="18"/>
                  <w:lang w:val="fr-CA"/>
                </w:rPr>
                <w:t>6 lbs</w:t>
              </w:r>
            </w:smartTag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Guimauve (3 sacs)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Saucisses de déjeuner (3 par personne approx 70)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Conserves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ind w:firstLine="40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fèves au lard (4) Clark à l’ancienne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Jus/breuvage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petits pois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Jus d’orange (15 cannes)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mais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Jus de fruits (15 cannes)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Boîte à boire (4 X 7) 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  <w:t>Soupe</w:t>
            </w:r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Thé glacé (en poudre) 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Soupe poulet et nouille – </w:t>
            </w:r>
            <w:smartTag w:uri="urn:schemas-microsoft-com:office:smarttags" w:element="metricconverter">
              <w:smartTagPr>
                <w:attr w:name="ProductID" w:val="5 litres"/>
              </w:smartTagPr>
              <w:r w:rsidRPr="005F38A5">
                <w:rPr>
                  <w:rFonts w:ascii="Arial" w:hAnsi="Arial" w:cs="Arial"/>
                  <w:color w:val="000000"/>
                  <w:sz w:val="18"/>
                  <w:szCs w:val="18"/>
                  <w:lang w:val="fr-CA"/>
                </w:rPr>
                <w:t>5 litres</w:t>
              </w:r>
            </w:smartTag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Poudre pour chocolat chaud (50 sachets)</w:t>
            </w:r>
          </w:p>
        </w:tc>
      </w:tr>
      <w:tr w:rsidR="000C3CBF" w:rsidRPr="000247B9" w:rsidTr="000C3CBF">
        <w:tc>
          <w:tcPr>
            <w:tcW w:w="5637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       Soupe aux légumes Lipton – </w:t>
            </w:r>
            <w:smartTag w:uri="urn:schemas-microsoft-com:office:smarttags" w:element="metricconverter">
              <w:smartTagPr>
                <w:attr w:name="ProductID" w:val="5 litres"/>
              </w:smartTagPr>
              <w:r w:rsidRPr="005F38A5">
                <w:rPr>
                  <w:rFonts w:ascii="Arial" w:hAnsi="Arial" w:cs="Arial"/>
                  <w:color w:val="000000"/>
                  <w:sz w:val="18"/>
                  <w:szCs w:val="18"/>
                  <w:lang w:val="fr-CA"/>
                </w:rPr>
                <w:t>5 litres</w:t>
              </w:r>
            </w:smartTag>
          </w:p>
        </w:tc>
        <w:tc>
          <w:tcPr>
            <w:tcW w:w="5244" w:type="dxa"/>
            <w:shd w:val="clear" w:color="auto" w:fill="auto"/>
          </w:tcPr>
          <w:p w:rsidR="000C3CBF" w:rsidRPr="005F38A5" w:rsidRDefault="000C3CBF" w:rsidP="000C3CBF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Jus V8 (3 x 7)</w:t>
            </w:r>
          </w:p>
          <w:p w:rsidR="000C3CBF" w:rsidRPr="005F38A5" w:rsidRDefault="000C3CBF" w:rsidP="000C3CBF">
            <w:pPr>
              <w:spacing w:before="0"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fr-CA"/>
              </w:rPr>
            </w:pPr>
            <w:r w:rsidRPr="005F38A5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       8 x 18L</w:t>
            </w:r>
          </w:p>
        </w:tc>
      </w:tr>
    </w:tbl>
    <w:p w:rsidR="000629C0" w:rsidRPr="000629C0" w:rsidRDefault="00F83FBF" w:rsidP="000629C0">
      <w:pPr>
        <w:pStyle w:val="Titre1"/>
        <w:pBdr>
          <w:bottom w:val="single" w:sz="24" w:space="3" w:color="5F497A"/>
        </w:pBdr>
        <w:rPr>
          <w:sz w:val="28"/>
          <w:szCs w:val="28"/>
          <w:lang w:val="fr-CA"/>
        </w:rPr>
      </w:pPr>
      <w:r w:rsidRPr="000247B9">
        <w:rPr>
          <w:sz w:val="24"/>
          <w:szCs w:val="24"/>
          <w:lang w:val="fr-CA"/>
        </w:rPr>
        <w:t>Liste d’épicerie</w:t>
      </w:r>
      <w:r w:rsidR="00383D05" w:rsidRPr="00F02833">
        <w:rPr>
          <w:lang w:val="fr-CA"/>
        </w:rPr>
        <w:br w:type="page"/>
      </w:r>
      <w:r w:rsidR="000629C0" w:rsidRPr="000247B9">
        <w:rPr>
          <w:sz w:val="24"/>
          <w:szCs w:val="24"/>
          <w:lang w:val="fr-CA"/>
        </w:rPr>
        <w:lastRenderedPageBreak/>
        <w:t>10.</w:t>
      </w:r>
      <w:r w:rsidR="000247B9" w:rsidRPr="000247B9">
        <w:rPr>
          <w:sz w:val="24"/>
          <w:szCs w:val="24"/>
          <w:lang w:val="fr-CA"/>
        </w:rPr>
        <w:t xml:space="preserve"> </w:t>
      </w:r>
      <w:r w:rsidR="006871C5" w:rsidRPr="000247B9">
        <w:rPr>
          <w:sz w:val="24"/>
          <w:szCs w:val="24"/>
          <w:lang w:val="fr-CA"/>
        </w:rPr>
        <w:t>Sécurité et signaux conventionnels</w:t>
      </w:r>
    </w:p>
    <w:p w:rsidR="006871C5" w:rsidRDefault="006871C5" w:rsidP="006871C5">
      <w:pPr>
        <w:pStyle w:val="Retraitcorpsdetexte"/>
        <w:spacing w:before="0" w:line="240" w:lineRule="auto"/>
        <w:ind w:left="360" w:firstLine="0"/>
        <w:rPr>
          <w:rFonts w:ascii="Arial" w:hAnsi="Arial" w:cs="Arial"/>
          <w:sz w:val="20"/>
          <w:szCs w:val="20"/>
          <w:lang w:val="fr-CA"/>
        </w:rPr>
      </w:pPr>
    </w:p>
    <w:p w:rsidR="006871C5" w:rsidRDefault="006871C5" w:rsidP="006871C5">
      <w:pPr>
        <w:pStyle w:val="Retraitcorpsdetexte"/>
        <w:spacing w:before="0" w:line="240" w:lineRule="auto"/>
        <w:ind w:left="360" w:firstLine="0"/>
        <w:rPr>
          <w:rFonts w:ascii="Arial" w:hAnsi="Arial" w:cs="Arial"/>
          <w:sz w:val="20"/>
          <w:szCs w:val="20"/>
          <w:lang w:val="fr-CA"/>
        </w:rPr>
      </w:pPr>
    </w:p>
    <w:p w:rsidR="006871C5" w:rsidRDefault="006871C5" w:rsidP="006871C5">
      <w:pPr>
        <w:pStyle w:val="Retraitcorpsdetexte"/>
        <w:spacing w:before="0" w:line="240" w:lineRule="auto"/>
        <w:ind w:left="360" w:firstLine="0"/>
        <w:rPr>
          <w:rFonts w:ascii="Arial" w:hAnsi="Arial" w:cs="Arial"/>
          <w:sz w:val="20"/>
          <w:szCs w:val="20"/>
          <w:lang w:val="fr-CA"/>
        </w:rPr>
      </w:pPr>
      <w:r w:rsidRPr="00383D05">
        <w:rPr>
          <w:rFonts w:ascii="Arial" w:hAnsi="Arial" w:cs="Arial"/>
          <w:sz w:val="20"/>
          <w:szCs w:val="20"/>
          <w:lang w:val="fr-CA"/>
        </w:rPr>
        <w:t xml:space="preserve">Liste des signaux auditifs et ou visuels utilisés  en cas d’urgence (baignade, évacuation, </w:t>
      </w:r>
      <w:r>
        <w:rPr>
          <w:rFonts w:ascii="Arial" w:hAnsi="Arial" w:cs="Arial"/>
          <w:sz w:val="20"/>
          <w:szCs w:val="20"/>
          <w:lang w:val="fr-CA"/>
        </w:rPr>
        <w:t>rassemblement d’urgence, etc.).</w:t>
      </w:r>
    </w:p>
    <w:p w:rsidR="006871C5" w:rsidRPr="00383D05" w:rsidRDefault="006871C5" w:rsidP="006871C5">
      <w:pPr>
        <w:pStyle w:val="Retraitcorpsdetexte"/>
        <w:spacing w:before="0" w:line="240" w:lineRule="auto"/>
        <w:ind w:left="360" w:firstLine="0"/>
        <w:rPr>
          <w:rFonts w:ascii="Arial" w:hAnsi="Arial" w:cs="Arial"/>
          <w:sz w:val="20"/>
          <w:szCs w:val="20"/>
          <w:lang w:val="fr-CA"/>
        </w:rPr>
      </w:pPr>
      <w:r w:rsidRPr="00383D05">
        <w:rPr>
          <w:rFonts w:ascii="Arial" w:hAnsi="Arial" w:cs="Arial"/>
          <w:sz w:val="20"/>
          <w:szCs w:val="20"/>
          <w:lang w:val="fr-CA"/>
        </w:rPr>
        <w:t xml:space="preserve">Que ce soit par sifflet (urgence) ou par corne (comme BP), s’assurer que tous </w:t>
      </w:r>
      <w:smartTag w:uri="urn:schemas-microsoft-com:office:smarttags" w:element="PersonName">
        <w:smartTagPr>
          <w:attr w:name="ProductID" w:val="les participants"/>
        </w:smartTagPr>
        <w:r w:rsidRPr="00383D05">
          <w:rPr>
            <w:rFonts w:ascii="Arial" w:hAnsi="Arial" w:cs="Arial"/>
            <w:sz w:val="20"/>
            <w:szCs w:val="20"/>
            <w:lang w:val="fr-CA"/>
          </w:rPr>
          <w:t>les participants</w:t>
        </w:r>
      </w:smartTag>
      <w:r w:rsidRPr="00383D05">
        <w:rPr>
          <w:rFonts w:ascii="Arial" w:hAnsi="Arial" w:cs="Arial"/>
          <w:sz w:val="20"/>
          <w:szCs w:val="20"/>
          <w:lang w:val="fr-CA"/>
        </w:rPr>
        <w:t xml:space="preserve"> en connaissent la signification.</w:t>
      </w:r>
    </w:p>
    <w:p w:rsidR="006871C5" w:rsidRDefault="006871C5" w:rsidP="006871C5">
      <w:pPr>
        <w:pStyle w:val="Retraitcorpsdetexte"/>
        <w:spacing w:before="0" w:line="240" w:lineRule="auto"/>
        <w:ind w:left="360" w:firstLine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Limites du terrain</w:t>
      </w:r>
    </w:p>
    <w:p w:rsidR="006871C5" w:rsidRDefault="006871C5" w:rsidP="006871C5">
      <w:pPr>
        <w:pStyle w:val="Retraitcorpsdetexte"/>
        <w:spacing w:before="0" w:line="240" w:lineRule="auto"/>
        <w:ind w:left="360" w:firstLine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Point de rassemblement en cas d’urgence : </w:t>
      </w:r>
    </w:p>
    <w:p w:rsidR="006871C5" w:rsidRPr="00383D05" w:rsidRDefault="006871C5" w:rsidP="006871C5">
      <w:pPr>
        <w:pStyle w:val="Retraitcorpsdetexte"/>
        <w:spacing w:before="0" w:line="240" w:lineRule="auto"/>
        <w:ind w:left="360" w:firstLine="0"/>
        <w:rPr>
          <w:rFonts w:ascii="Arial" w:hAnsi="Arial" w:cs="Arial"/>
          <w:sz w:val="20"/>
          <w:szCs w:val="20"/>
          <w:lang w:val="fr-CA"/>
        </w:rPr>
      </w:pPr>
      <w:r w:rsidRPr="00383D05">
        <w:rPr>
          <w:rFonts w:ascii="Arial" w:hAnsi="Arial" w:cs="Arial"/>
          <w:sz w:val="20"/>
          <w:szCs w:val="20"/>
          <w:lang w:val="fr-CA"/>
        </w:rPr>
        <w:t xml:space="preserve">Visite des lieux avant la tenue du camp   Visite des locaux à l’arrivée (sortie de secours, téléphone)   Extincteur pour le bivouac   Trousse de premiers soins   - secourisme dans l’équipe   </w:t>
      </w:r>
    </w:p>
    <w:p w:rsidR="006871C5" w:rsidRPr="00383D05" w:rsidRDefault="006871C5" w:rsidP="006871C5">
      <w:pPr>
        <w:overflowPunct w:val="0"/>
        <w:autoSpaceDE w:val="0"/>
        <w:autoSpaceDN w:val="0"/>
        <w:adjustRightInd w:val="0"/>
        <w:spacing w:before="0" w:line="240" w:lineRule="auto"/>
        <w:ind w:left="360"/>
        <w:textAlignment w:val="baseline"/>
        <w:rPr>
          <w:rFonts w:ascii="Arial" w:hAnsi="Arial" w:cs="Arial"/>
          <w:lang w:val="fr-CA"/>
        </w:rPr>
      </w:pPr>
      <w:r w:rsidRPr="00383D05">
        <w:rPr>
          <w:rFonts w:ascii="Arial" w:hAnsi="Arial" w:cs="Arial"/>
          <w:lang w:val="fr-CA"/>
        </w:rPr>
        <w:t xml:space="preserve">Signal d’urgence : </w:t>
      </w:r>
      <w:r>
        <w:rPr>
          <w:rFonts w:ascii="Arial" w:hAnsi="Arial" w:cs="Arial"/>
          <w:lang w:val="fr-CA"/>
        </w:rPr>
        <w:t xml:space="preserve">SOS </w:t>
      </w:r>
    </w:p>
    <w:p w:rsidR="000629C0" w:rsidRDefault="000629C0" w:rsidP="000629C0">
      <w:pPr>
        <w:rPr>
          <w:lang w:val="fr-CA"/>
        </w:rPr>
      </w:pPr>
    </w:p>
    <w:p w:rsidR="000629C0" w:rsidRDefault="000629C0" w:rsidP="000629C0">
      <w:pPr>
        <w:rPr>
          <w:lang w:val="fr-CA"/>
        </w:rPr>
      </w:pPr>
    </w:p>
    <w:p w:rsidR="006871C5" w:rsidRPr="000247B9" w:rsidRDefault="006871C5" w:rsidP="006871C5">
      <w:pPr>
        <w:pStyle w:val="Titre1"/>
        <w:pBdr>
          <w:bottom w:val="single" w:sz="24" w:space="3" w:color="5F497A"/>
        </w:pBdr>
        <w:rPr>
          <w:sz w:val="24"/>
          <w:szCs w:val="24"/>
          <w:lang w:val="fr-CA"/>
        </w:rPr>
      </w:pPr>
      <w:r w:rsidRPr="000247B9">
        <w:rPr>
          <w:sz w:val="24"/>
          <w:szCs w:val="24"/>
          <w:lang w:val="fr-CA"/>
        </w:rPr>
        <w:t>11.</w:t>
      </w:r>
      <w:r w:rsidR="000247B9">
        <w:rPr>
          <w:sz w:val="24"/>
          <w:szCs w:val="24"/>
          <w:lang w:val="fr-CA"/>
        </w:rPr>
        <w:t xml:space="preserve"> </w:t>
      </w:r>
      <w:r w:rsidRPr="000247B9">
        <w:rPr>
          <w:sz w:val="24"/>
          <w:szCs w:val="24"/>
          <w:lang w:val="fr-CA"/>
        </w:rPr>
        <w:t>Explication du thème</w:t>
      </w:r>
    </w:p>
    <w:p w:rsidR="006871C5" w:rsidRDefault="006871C5" w:rsidP="000629C0">
      <w:pPr>
        <w:rPr>
          <w:lang w:val="fr-CA"/>
        </w:rPr>
      </w:pPr>
    </w:p>
    <w:p w:rsidR="006871C5" w:rsidRDefault="006871C5" w:rsidP="000629C0">
      <w:pPr>
        <w:rPr>
          <w:lang w:val="fr-CA"/>
        </w:rPr>
      </w:pPr>
    </w:p>
    <w:p w:rsidR="000629C0" w:rsidRPr="000629C0" w:rsidRDefault="000629C0" w:rsidP="000629C0">
      <w:pPr>
        <w:rPr>
          <w:lang w:val="fr-CA"/>
        </w:rPr>
      </w:pPr>
    </w:p>
    <w:p w:rsidR="003A164A" w:rsidRDefault="003A164A" w:rsidP="00FE6755">
      <w:pPr>
        <w:pStyle w:val="Titre2"/>
        <w:rPr>
          <w:lang w:val="fr-CA"/>
        </w:rPr>
      </w:pPr>
      <w:bookmarkStart w:id="42" w:name="_Toc468002556"/>
      <w:bookmarkStart w:id="43" w:name="_Toc367827437"/>
      <w:r w:rsidRPr="000F21A5">
        <w:rPr>
          <w:lang w:val="fr-CA"/>
        </w:rPr>
        <w:t>Chant thème</w:t>
      </w:r>
      <w:bookmarkEnd w:id="42"/>
      <w:bookmarkEnd w:id="43"/>
    </w:p>
    <w:p w:rsidR="000629C0" w:rsidRPr="000629C0" w:rsidRDefault="000629C0" w:rsidP="000629C0">
      <w:pPr>
        <w:rPr>
          <w:lang w:val="fr-CA"/>
        </w:rPr>
      </w:pPr>
    </w:p>
    <w:p w:rsidR="004136C7" w:rsidRDefault="004136C7" w:rsidP="00DE46C8">
      <w:pPr>
        <w:spacing w:before="0" w:line="240" w:lineRule="auto"/>
        <w:jc w:val="center"/>
        <w:rPr>
          <w:rFonts w:ascii="Arial" w:hAnsi="Arial" w:cs="Arial"/>
          <w:lang w:val="fr-CA"/>
        </w:rPr>
      </w:pPr>
    </w:p>
    <w:p w:rsidR="00383D05" w:rsidRDefault="00383D05" w:rsidP="00F25A32">
      <w:pPr>
        <w:spacing w:before="0" w:after="0" w:line="240" w:lineRule="auto"/>
        <w:jc w:val="center"/>
        <w:rPr>
          <w:rFonts w:ascii="Arial" w:hAnsi="Arial" w:cs="Arial"/>
          <w:lang w:val="fr-CA"/>
        </w:rPr>
      </w:pPr>
    </w:p>
    <w:p w:rsidR="004136C7" w:rsidRDefault="004136C7" w:rsidP="00F25A32">
      <w:pPr>
        <w:spacing w:before="0" w:after="0" w:line="240" w:lineRule="auto"/>
        <w:jc w:val="center"/>
        <w:rPr>
          <w:rFonts w:ascii="Arial" w:hAnsi="Arial" w:cs="Arial"/>
          <w:lang w:val="fr-CA"/>
        </w:rPr>
      </w:pPr>
    </w:p>
    <w:p w:rsidR="000629C0" w:rsidRDefault="000629C0" w:rsidP="00F25A32">
      <w:pPr>
        <w:spacing w:before="0" w:after="0" w:line="240" w:lineRule="auto"/>
        <w:jc w:val="center"/>
        <w:rPr>
          <w:rFonts w:ascii="Arial" w:hAnsi="Arial" w:cs="Arial"/>
          <w:lang w:val="fr-CA"/>
        </w:rPr>
      </w:pPr>
    </w:p>
    <w:p w:rsidR="000629C0" w:rsidRDefault="000629C0" w:rsidP="00F25A32">
      <w:pPr>
        <w:spacing w:before="0" w:after="0" w:line="240" w:lineRule="auto"/>
        <w:jc w:val="center"/>
        <w:rPr>
          <w:rFonts w:ascii="Arial" w:hAnsi="Arial" w:cs="Arial"/>
          <w:lang w:val="fr-CA"/>
        </w:rPr>
      </w:pPr>
    </w:p>
    <w:p w:rsidR="000629C0" w:rsidRDefault="000629C0" w:rsidP="00F25A32">
      <w:pPr>
        <w:spacing w:before="0" w:after="0" w:line="240" w:lineRule="auto"/>
        <w:jc w:val="center"/>
        <w:rPr>
          <w:rFonts w:ascii="Arial" w:hAnsi="Arial" w:cs="Arial"/>
          <w:lang w:val="fr-CA"/>
        </w:rPr>
      </w:pPr>
    </w:p>
    <w:p w:rsidR="000629C0" w:rsidRDefault="000629C0" w:rsidP="00F25A32">
      <w:pPr>
        <w:spacing w:before="0" w:after="0" w:line="240" w:lineRule="auto"/>
        <w:jc w:val="center"/>
        <w:rPr>
          <w:rFonts w:ascii="Arial" w:hAnsi="Arial" w:cs="Arial"/>
          <w:lang w:val="fr-CA"/>
        </w:rPr>
      </w:pPr>
    </w:p>
    <w:p w:rsidR="000629C0" w:rsidRDefault="000629C0" w:rsidP="00F25A32">
      <w:pPr>
        <w:spacing w:before="0" w:after="0" w:line="240" w:lineRule="auto"/>
        <w:jc w:val="center"/>
        <w:rPr>
          <w:rFonts w:ascii="Arial" w:hAnsi="Arial" w:cs="Arial"/>
          <w:lang w:val="fr-CA"/>
        </w:rPr>
      </w:pPr>
    </w:p>
    <w:p w:rsidR="003A164A" w:rsidRPr="000247B9" w:rsidRDefault="001E01BE" w:rsidP="00517284">
      <w:pPr>
        <w:pStyle w:val="Titre1"/>
        <w:rPr>
          <w:sz w:val="24"/>
          <w:szCs w:val="24"/>
          <w:lang w:val="fr-CA"/>
        </w:rPr>
      </w:pPr>
      <w:r>
        <w:rPr>
          <w:lang w:val="fr-CA"/>
        </w:rPr>
        <w:br w:type="page"/>
      </w:r>
      <w:r w:rsidR="006871C5" w:rsidRPr="000247B9">
        <w:rPr>
          <w:sz w:val="24"/>
          <w:szCs w:val="24"/>
          <w:lang w:val="fr-CA"/>
        </w:rPr>
        <w:lastRenderedPageBreak/>
        <w:t>12</w:t>
      </w:r>
      <w:r w:rsidR="00F83FBF" w:rsidRPr="000247B9">
        <w:rPr>
          <w:sz w:val="24"/>
          <w:szCs w:val="24"/>
          <w:lang w:val="fr-CA"/>
        </w:rPr>
        <w:t>.</w:t>
      </w:r>
      <w:r w:rsidR="00EA57C2" w:rsidRPr="000247B9">
        <w:rPr>
          <w:sz w:val="24"/>
          <w:szCs w:val="24"/>
          <w:lang w:val="fr-CA"/>
        </w:rPr>
        <w:t xml:space="preserve"> </w:t>
      </w:r>
      <w:r w:rsidR="000C3CBF" w:rsidRPr="000247B9">
        <w:rPr>
          <w:sz w:val="24"/>
          <w:szCs w:val="24"/>
          <w:lang w:val="fr-CA"/>
        </w:rPr>
        <w:t>objectif</w:t>
      </w:r>
      <w:r w:rsidR="00F83FBF" w:rsidRPr="000247B9">
        <w:rPr>
          <w:sz w:val="24"/>
          <w:szCs w:val="24"/>
          <w:lang w:val="fr-CA"/>
        </w:rPr>
        <w:t>s</w:t>
      </w:r>
      <w:r w:rsidR="000C3CBF" w:rsidRPr="000247B9">
        <w:rPr>
          <w:sz w:val="24"/>
          <w:szCs w:val="24"/>
          <w:lang w:val="fr-CA"/>
        </w:rPr>
        <w:t xml:space="preserve"> du camp</w:t>
      </w:r>
    </w:p>
    <w:p w:rsidR="006608C8" w:rsidRDefault="00F83FBF" w:rsidP="003A164A">
      <w:pPr>
        <w:rPr>
          <w:rFonts w:ascii="Arial" w:hAnsi="Arial" w:cs="Arial"/>
          <w:lang w:val="fr-CA"/>
        </w:rPr>
      </w:pPr>
      <w:bookmarkStart w:id="44" w:name="_Toc468002559"/>
      <w:r>
        <w:rPr>
          <w:rFonts w:ascii="Arial" w:hAnsi="Arial" w:cs="Arial"/>
          <w:lang w:val="fr-CA"/>
        </w:rPr>
        <w:t>Explication :</w:t>
      </w:r>
    </w:p>
    <w:p w:rsidR="00F83FBF" w:rsidRPr="000F21A5" w:rsidRDefault="00F83FBF" w:rsidP="003A164A">
      <w:pPr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401"/>
        <w:gridCol w:w="397"/>
        <w:gridCol w:w="397"/>
        <w:gridCol w:w="397"/>
        <w:gridCol w:w="397"/>
        <w:gridCol w:w="4811"/>
        <w:gridCol w:w="526"/>
        <w:gridCol w:w="526"/>
        <w:gridCol w:w="527"/>
        <w:gridCol w:w="526"/>
        <w:gridCol w:w="527"/>
        <w:gridCol w:w="526"/>
        <w:gridCol w:w="527"/>
      </w:tblGrid>
      <w:tr w:rsidR="000C3CBF" w:rsidRPr="000F21A5" w:rsidTr="00D6452F">
        <w:tc>
          <w:tcPr>
            <w:tcW w:w="2385" w:type="dxa"/>
            <w:gridSpan w:val="6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color w:val="FFFFFF"/>
                <w:lang w:val="fr-CA"/>
              </w:rPr>
              <w:t>Domaine</w:t>
            </w:r>
            <w:r>
              <w:rPr>
                <w:rFonts w:ascii="Arial" w:hAnsi="Arial" w:cs="Arial"/>
                <w:b/>
                <w:bCs/>
                <w:color w:val="FFFFFF"/>
                <w:lang w:val="fr-CA"/>
              </w:rPr>
              <w:t>s</w:t>
            </w:r>
            <w:r w:rsidRPr="000F21A5">
              <w:rPr>
                <w:rFonts w:ascii="Arial" w:hAnsi="Arial" w:cs="Arial"/>
                <w:b/>
                <w:bCs/>
                <w:color w:val="FFFFFF"/>
                <w:lang w:val="fr-CA"/>
              </w:rPr>
              <w:t xml:space="preserve"> de développement</w:t>
            </w:r>
          </w:p>
        </w:tc>
        <w:tc>
          <w:tcPr>
            <w:tcW w:w="4811" w:type="dxa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3685" w:type="dxa"/>
            <w:gridSpan w:val="7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color w:val="FFFFFF"/>
                <w:lang w:val="fr-CA"/>
              </w:rPr>
              <w:t>Éléments essentiels</w:t>
            </w:r>
          </w:p>
        </w:tc>
      </w:tr>
      <w:tr w:rsidR="000C3CBF" w:rsidRPr="000F21A5" w:rsidTr="000C3CBF">
        <w:trPr>
          <w:trHeight w:val="1507"/>
        </w:trPr>
        <w:tc>
          <w:tcPr>
            <w:tcW w:w="396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bCs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lang w:val="fr-CA"/>
              </w:rPr>
              <w:t>Physique</w:t>
            </w:r>
          </w:p>
        </w:tc>
        <w:tc>
          <w:tcPr>
            <w:tcW w:w="401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Intellectuel</w:t>
            </w:r>
          </w:p>
        </w:tc>
        <w:tc>
          <w:tcPr>
            <w:tcW w:w="397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Caractère</w:t>
            </w:r>
          </w:p>
        </w:tc>
        <w:tc>
          <w:tcPr>
            <w:tcW w:w="397" w:type="dxa"/>
            <w:textDirection w:val="btLr"/>
          </w:tcPr>
          <w:p w:rsidR="000C3CBF" w:rsidRPr="000F21A5" w:rsidRDefault="00F02C17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Affectif</w:t>
            </w:r>
          </w:p>
        </w:tc>
        <w:tc>
          <w:tcPr>
            <w:tcW w:w="397" w:type="dxa"/>
            <w:textDirection w:val="btLr"/>
          </w:tcPr>
          <w:p w:rsidR="000C3CBF" w:rsidRPr="000F21A5" w:rsidRDefault="00F02C17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Spirituel</w:t>
            </w:r>
          </w:p>
        </w:tc>
        <w:tc>
          <w:tcPr>
            <w:tcW w:w="397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Social</w:t>
            </w:r>
          </w:p>
        </w:tc>
        <w:tc>
          <w:tcPr>
            <w:tcW w:w="481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Activités</w:t>
            </w:r>
          </w:p>
        </w:tc>
        <w:tc>
          <w:tcPr>
            <w:tcW w:w="526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Loi et promesse</w:t>
            </w:r>
          </w:p>
        </w:tc>
        <w:tc>
          <w:tcPr>
            <w:tcW w:w="526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Cadre symbolique</w:t>
            </w:r>
          </w:p>
        </w:tc>
        <w:tc>
          <w:tcPr>
            <w:tcW w:w="527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Progression personnelle</w:t>
            </w:r>
          </w:p>
        </w:tc>
        <w:tc>
          <w:tcPr>
            <w:tcW w:w="526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Nature</w:t>
            </w:r>
          </w:p>
        </w:tc>
        <w:tc>
          <w:tcPr>
            <w:tcW w:w="527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Relation éducative</w:t>
            </w:r>
          </w:p>
        </w:tc>
        <w:tc>
          <w:tcPr>
            <w:tcW w:w="526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lang w:val="fr-CA"/>
              </w:rPr>
            </w:pPr>
            <w:r w:rsidRPr="000F21A5">
              <w:rPr>
                <w:rFonts w:ascii="Arial" w:hAnsi="Arial" w:cs="Arial"/>
                <w:b/>
                <w:lang w:val="fr-CA"/>
              </w:rPr>
              <w:t>Éducation par l’action</w:t>
            </w:r>
          </w:p>
        </w:tc>
        <w:tc>
          <w:tcPr>
            <w:tcW w:w="527" w:type="dxa"/>
            <w:textDirection w:val="btLr"/>
          </w:tcPr>
          <w:p w:rsidR="000C3CBF" w:rsidRPr="000F21A5" w:rsidRDefault="000C3CBF" w:rsidP="00517284">
            <w:pPr>
              <w:spacing w:before="0" w:after="0" w:line="240" w:lineRule="auto"/>
              <w:ind w:left="113" w:right="113"/>
              <w:rPr>
                <w:rFonts w:ascii="Arial" w:hAnsi="Arial" w:cs="Arial"/>
                <w:b/>
                <w:bCs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lang w:val="fr-CA"/>
              </w:rPr>
              <w:t>Système d’équipe</w:t>
            </w: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Épicerie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Préparation des repas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2C01B6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 xml:space="preserve">Préparation </w:t>
            </w:r>
            <w:r>
              <w:rPr>
                <w:rFonts w:ascii="Arial" w:hAnsi="Arial" w:cs="Arial"/>
                <w:lang w:val="fr-CA"/>
              </w:rPr>
              <w:t>avant le départ et rangement dès notre retour</w:t>
            </w:r>
            <w:r w:rsidRPr="000F21A5">
              <w:rPr>
                <w:rFonts w:ascii="Arial" w:hAnsi="Arial" w:cs="Arial"/>
                <w:lang w:val="fr-CA"/>
              </w:rPr>
              <w:t xml:space="preserve"> des coffres de patrouille</w:t>
            </w:r>
            <w:r>
              <w:rPr>
                <w:rFonts w:ascii="Arial" w:hAnsi="Arial" w:cs="Arial"/>
                <w:lang w:val="fr-CA"/>
              </w:rPr>
              <w:t xml:space="preserve"> – vaisselle, outils, etc..</w:t>
            </w:r>
            <w:r w:rsidRPr="000F21A5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Transport du matériel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0C3CBF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 xml:space="preserve">Jeu obstacles 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0C3CBF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 xml:space="preserve">Jeu les journalistes 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Construction et course de radeaux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Construction d’installations aux camps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Bivouacs (3x)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>Excursion en Kayak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  <w:r w:rsidRPr="000F21A5">
              <w:rPr>
                <w:rFonts w:ascii="Arial" w:hAnsi="Arial" w:cs="Arial"/>
                <w:lang w:val="fr-CA"/>
              </w:rPr>
              <w:t xml:space="preserve">Réflexions: pensées du matin 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0C3CBF" w:rsidRPr="000F21A5" w:rsidTr="000C3CBF">
        <w:tc>
          <w:tcPr>
            <w:tcW w:w="39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01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39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811" w:type="dxa"/>
          </w:tcPr>
          <w:p w:rsidR="000C3CBF" w:rsidRPr="000F21A5" w:rsidRDefault="000C3CBF" w:rsidP="000C3CBF">
            <w:pPr>
              <w:spacing w:before="0" w:after="0" w:line="240" w:lineRule="auto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Discussion </w:t>
            </w: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6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7" w:type="dxa"/>
          </w:tcPr>
          <w:p w:rsidR="000C3CBF" w:rsidRPr="000F21A5" w:rsidRDefault="000C3CBF" w:rsidP="00517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:rsidR="00F83FBF" w:rsidRDefault="00F83FBF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F83FBF" w:rsidRPr="000247B9" w:rsidRDefault="006871C5" w:rsidP="00F83FBF">
      <w:pPr>
        <w:pStyle w:val="Titre1"/>
        <w:rPr>
          <w:sz w:val="24"/>
          <w:szCs w:val="24"/>
          <w:lang w:val="fr-CA"/>
        </w:rPr>
      </w:pPr>
      <w:bookmarkStart w:id="45" w:name="_Toc367827458"/>
      <w:r w:rsidRPr="000247B9">
        <w:rPr>
          <w:sz w:val="24"/>
          <w:szCs w:val="24"/>
          <w:lang w:val="fr-CA"/>
        </w:rPr>
        <w:lastRenderedPageBreak/>
        <w:t>13</w:t>
      </w:r>
      <w:r w:rsidR="00F83FBF" w:rsidRPr="000247B9">
        <w:rPr>
          <w:sz w:val="24"/>
          <w:szCs w:val="24"/>
          <w:lang w:val="fr-CA"/>
        </w:rPr>
        <w:t>.</w:t>
      </w:r>
      <w:r w:rsidR="00EA57C2" w:rsidRPr="000247B9">
        <w:rPr>
          <w:sz w:val="24"/>
          <w:szCs w:val="24"/>
          <w:lang w:val="fr-CA"/>
        </w:rPr>
        <w:t xml:space="preserve"> </w:t>
      </w:r>
      <w:r w:rsidR="00F83FBF" w:rsidRPr="000247B9">
        <w:rPr>
          <w:sz w:val="24"/>
          <w:szCs w:val="24"/>
          <w:lang w:val="fr-CA"/>
        </w:rPr>
        <w:t>Fréquence et moyen d’évaluation</w:t>
      </w:r>
      <w:bookmarkEnd w:id="45"/>
    </w:p>
    <w:p w:rsidR="000247B9" w:rsidRDefault="000247B9" w:rsidP="00F83FBF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L’évaluation des jeunes</w:t>
      </w:r>
      <w:r w:rsidR="00F83FBF" w:rsidRPr="000F21A5">
        <w:rPr>
          <w:rFonts w:ascii="Arial" w:hAnsi="Arial" w:cs="Arial"/>
          <w:lang w:val="fr-CA"/>
        </w:rPr>
        <w:t xml:space="preserve">, de la maîtrise et du bon fonctionnement du camp en général se fera avec les moyens décrits dans la liste ci-dessous.  </w:t>
      </w:r>
    </w:p>
    <w:p w:rsidR="00F83FBF" w:rsidRDefault="00F83FBF" w:rsidP="00F83FBF">
      <w:pPr>
        <w:rPr>
          <w:rFonts w:ascii="Arial" w:hAnsi="Arial" w:cs="Arial"/>
          <w:lang w:val="fr-CA"/>
        </w:rPr>
      </w:pPr>
      <w:r w:rsidRPr="000F21A5">
        <w:rPr>
          <w:rFonts w:ascii="Arial" w:hAnsi="Arial" w:cs="Arial"/>
          <w:lang w:val="fr-CA"/>
        </w:rPr>
        <w:t>La fréquence</w:t>
      </w:r>
      <w:r w:rsidR="000247B9">
        <w:rPr>
          <w:rFonts w:ascii="Arial" w:hAnsi="Arial" w:cs="Arial"/>
          <w:lang w:val="fr-CA"/>
        </w:rPr>
        <w:t> : tous les …..</w:t>
      </w:r>
      <w:r>
        <w:rPr>
          <w:rFonts w:ascii="Arial" w:hAnsi="Arial" w:cs="Arial"/>
          <w:lang w:val="fr-CA"/>
        </w:rPr>
        <w:t>.</w:t>
      </w:r>
    </w:p>
    <w:p w:rsidR="00F83FBF" w:rsidRPr="000F21A5" w:rsidRDefault="00F83FBF" w:rsidP="00F83FB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lang w:val="fr-CA"/>
        </w:rPr>
      </w:pPr>
      <w:r w:rsidRPr="000F21A5">
        <w:rPr>
          <w:rFonts w:ascii="Arial" w:hAnsi="Arial" w:cs="Arial"/>
          <w:lang w:val="fr-CA"/>
        </w:rPr>
        <w:t>Rencontre de la maîtrise sur les heures de repas et après le couvre-feu.</w:t>
      </w:r>
    </w:p>
    <w:p w:rsidR="00F83FBF" w:rsidRPr="000F21A5" w:rsidRDefault="00F83FBF" w:rsidP="00F83FB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lang w:val="fr-CA"/>
        </w:rPr>
      </w:pPr>
      <w:r w:rsidRPr="000F21A5">
        <w:rPr>
          <w:rFonts w:ascii="Arial" w:hAnsi="Arial" w:cs="Arial"/>
          <w:lang w:val="fr-CA"/>
        </w:rPr>
        <w:t>Rencontre de la maîtrise et des personnes impliquées au besoin.</w:t>
      </w:r>
    </w:p>
    <w:p w:rsidR="003E287B" w:rsidRPr="000247B9" w:rsidRDefault="006871C5" w:rsidP="003E287B">
      <w:pPr>
        <w:pStyle w:val="Titre1"/>
        <w:rPr>
          <w:sz w:val="24"/>
          <w:szCs w:val="24"/>
          <w:lang w:val="fr-CA"/>
        </w:rPr>
      </w:pPr>
      <w:r w:rsidRPr="000247B9">
        <w:rPr>
          <w:sz w:val="24"/>
          <w:szCs w:val="24"/>
          <w:lang w:val="fr-CA"/>
        </w:rPr>
        <w:t>14</w:t>
      </w:r>
      <w:r w:rsidR="000247B9">
        <w:rPr>
          <w:sz w:val="24"/>
          <w:szCs w:val="24"/>
          <w:lang w:val="fr-CA"/>
        </w:rPr>
        <w:t>.</w:t>
      </w:r>
      <w:r w:rsidR="003E287B" w:rsidRPr="000247B9">
        <w:rPr>
          <w:sz w:val="24"/>
          <w:szCs w:val="24"/>
          <w:lang w:val="fr-CA"/>
        </w:rPr>
        <w:t xml:space="preserve"> Système d’émulation</w:t>
      </w:r>
    </w:p>
    <w:p w:rsidR="00F83FBF" w:rsidRDefault="00F83FBF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Default="000629C0" w:rsidP="003A164A">
      <w:pPr>
        <w:rPr>
          <w:rFonts w:ascii="Arial" w:hAnsi="Arial" w:cs="Arial"/>
          <w:lang w:val="fr-CA"/>
        </w:rPr>
      </w:pPr>
    </w:p>
    <w:p w:rsidR="000629C0" w:rsidRPr="000F21A5" w:rsidRDefault="000629C0" w:rsidP="003A164A">
      <w:pPr>
        <w:rPr>
          <w:rFonts w:ascii="Arial" w:hAnsi="Arial" w:cs="Arial"/>
          <w:lang w:val="fr-CA"/>
        </w:rPr>
      </w:pPr>
    </w:p>
    <w:p w:rsidR="004136C7" w:rsidRPr="000629C0" w:rsidRDefault="004136C7" w:rsidP="00141AE8">
      <w:pPr>
        <w:spacing w:after="210" w:line="210" w:lineRule="atLeast"/>
        <w:jc w:val="both"/>
        <w:rPr>
          <w:rFonts w:ascii="Arial" w:hAnsi="Arial" w:cs="Arial"/>
          <w:sz w:val="28"/>
          <w:szCs w:val="28"/>
          <w:lang w:val="fr-CA"/>
        </w:rPr>
      </w:pPr>
    </w:p>
    <w:p w:rsidR="00DC48DF" w:rsidRPr="000247B9" w:rsidRDefault="006871C5" w:rsidP="00D50A3B">
      <w:pPr>
        <w:pStyle w:val="Titre1"/>
        <w:rPr>
          <w:sz w:val="24"/>
          <w:szCs w:val="24"/>
          <w:lang w:val="fr-CA"/>
        </w:rPr>
      </w:pPr>
      <w:bookmarkStart w:id="46" w:name="_Toc367827440"/>
      <w:r w:rsidRPr="000247B9">
        <w:rPr>
          <w:sz w:val="24"/>
          <w:szCs w:val="24"/>
          <w:lang w:val="fr-CA"/>
        </w:rPr>
        <w:t>15.</w:t>
      </w:r>
      <w:r w:rsidR="00EA57C2" w:rsidRPr="000247B9">
        <w:rPr>
          <w:sz w:val="24"/>
          <w:szCs w:val="24"/>
          <w:lang w:val="fr-CA"/>
        </w:rPr>
        <w:t xml:space="preserve"> </w:t>
      </w:r>
      <w:r w:rsidR="00DC48DF" w:rsidRPr="000247B9">
        <w:rPr>
          <w:sz w:val="24"/>
          <w:szCs w:val="24"/>
          <w:lang w:val="fr-CA"/>
        </w:rPr>
        <w:t>Grille synthèse d’activités</w:t>
      </w:r>
      <w:bookmarkEnd w:id="46"/>
    </w:p>
    <w:p w:rsidR="00305C24" w:rsidRPr="000F21A5" w:rsidRDefault="00305C24" w:rsidP="00305C24">
      <w:pPr>
        <w:rPr>
          <w:lang w:val="fr-C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1537"/>
        <w:gridCol w:w="1409"/>
        <w:gridCol w:w="1549"/>
        <w:gridCol w:w="1380"/>
        <w:gridCol w:w="1380"/>
        <w:gridCol w:w="1380"/>
        <w:gridCol w:w="1409"/>
      </w:tblGrid>
      <w:tr w:rsidR="000C3CBF" w:rsidRPr="000F21A5" w:rsidTr="000C3CBF">
        <w:tc>
          <w:tcPr>
            <w:tcW w:w="972" w:type="dxa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color w:val="FFFFFF"/>
                <w:lang w:val="fr-CA"/>
              </w:rPr>
              <w:t>JOUR</w:t>
            </w:r>
          </w:p>
        </w:tc>
        <w:tc>
          <w:tcPr>
            <w:tcW w:w="1537" w:type="dxa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fr-CA"/>
              </w:rPr>
              <w:t>Dimanche</w:t>
            </w:r>
          </w:p>
        </w:tc>
        <w:tc>
          <w:tcPr>
            <w:tcW w:w="1409" w:type="dxa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fr-CA"/>
              </w:rPr>
              <w:t>Lundi</w:t>
            </w:r>
          </w:p>
        </w:tc>
        <w:tc>
          <w:tcPr>
            <w:tcW w:w="1549" w:type="dxa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fr-CA"/>
              </w:rPr>
              <w:t>Mardi</w:t>
            </w:r>
          </w:p>
        </w:tc>
        <w:tc>
          <w:tcPr>
            <w:tcW w:w="1380" w:type="dxa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fr-CA"/>
              </w:rPr>
              <w:t>Mercredi</w:t>
            </w:r>
          </w:p>
        </w:tc>
        <w:tc>
          <w:tcPr>
            <w:tcW w:w="1380" w:type="dxa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fr-CA"/>
              </w:rPr>
              <w:t>Jeudi</w:t>
            </w:r>
          </w:p>
        </w:tc>
        <w:tc>
          <w:tcPr>
            <w:tcW w:w="1380" w:type="dxa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fr-CA"/>
              </w:rPr>
              <w:t>Vendredi</w:t>
            </w:r>
          </w:p>
        </w:tc>
        <w:tc>
          <w:tcPr>
            <w:tcW w:w="1409" w:type="dxa"/>
            <w:shd w:val="clear" w:color="auto" w:fill="4F81BD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FFFFFF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fr-CA"/>
              </w:rPr>
              <w:t>Samedi</w:t>
            </w:r>
          </w:p>
        </w:tc>
      </w:tr>
      <w:tr w:rsidR="000C3CBF" w:rsidRPr="000F21A5" w:rsidTr="000C3CBF">
        <w:tc>
          <w:tcPr>
            <w:tcW w:w="9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C3CBF" w:rsidRPr="000F21A5" w:rsidRDefault="00671B30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07h00</w:t>
            </w:r>
          </w:p>
        </w:tc>
        <w:tc>
          <w:tcPr>
            <w:tcW w:w="1537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549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80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80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80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0C3CBF" w:rsidRPr="000F21A5" w:rsidTr="000C3CBF">
        <w:tc>
          <w:tcPr>
            <w:tcW w:w="972" w:type="dxa"/>
          </w:tcPr>
          <w:p w:rsidR="000C3CBF" w:rsidRPr="000F21A5" w:rsidRDefault="00671B30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08h00</w:t>
            </w:r>
          </w:p>
        </w:tc>
        <w:tc>
          <w:tcPr>
            <w:tcW w:w="1537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9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549" w:type="dxa"/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80" w:type="dxa"/>
          </w:tcPr>
          <w:p w:rsidR="000C3CBF" w:rsidRPr="000F21A5" w:rsidRDefault="000C3CBF" w:rsidP="008F5BA5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80" w:type="dxa"/>
          </w:tcPr>
          <w:p w:rsidR="000C3CBF" w:rsidRPr="000F21A5" w:rsidRDefault="000C3CBF" w:rsidP="008F5BA5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80" w:type="dxa"/>
          </w:tcPr>
          <w:p w:rsidR="000C3CBF" w:rsidRPr="000F21A5" w:rsidRDefault="000C3CBF" w:rsidP="008F5BA5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9" w:type="dxa"/>
          </w:tcPr>
          <w:p w:rsidR="000C3CBF" w:rsidRPr="000F21A5" w:rsidRDefault="000C3CBF" w:rsidP="008F5BA5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0C3CBF" w:rsidRPr="000F21A5" w:rsidTr="000C3CBF">
        <w:tc>
          <w:tcPr>
            <w:tcW w:w="9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537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549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80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80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80" w:type="dxa"/>
            <w:tcBorders>
              <w:top w:val="single" w:sz="8" w:space="0" w:color="4F81BD"/>
              <w:bottom w:val="single" w:sz="8" w:space="0" w:color="4F81BD"/>
            </w:tcBorders>
          </w:tcPr>
          <w:p w:rsidR="000C3CBF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3CBF" w:rsidRPr="000F21A5" w:rsidRDefault="000C3CBF" w:rsidP="00517284">
            <w:pPr>
              <w:spacing w:before="0" w:after="0"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:rsidR="006608C8" w:rsidRDefault="006608C8" w:rsidP="006608C8">
      <w:pPr>
        <w:rPr>
          <w:rFonts w:ascii="Arial" w:hAnsi="Arial" w:cs="Arial"/>
          <w:sz w:val="28"/>
          <w:szCs w:val="28"/>
          <w:lang w:val="fr-CA"/>
        </w:rPr>
      </w:pPr>
    </w:p>
    <w:p w:rsidR="00DC48DF" w:rsidRPr="000247B9" w:rsidRDefault="006871C5" w:rsidP="00FC39AB">
      <w:pPr>
        <w:pStyle w:val="Titre1"/>
        <w:tabs>
          <w:tab w:val="left" w:pos="9600"/>
        </w:tabs>
        <w:rPr>
          <w:sz w:val="24"/>
          <w:szCs w:val="24"/>
          <w:lang w:val="fr-CA"/>
        </w:rPr>
      </w:pPr>
      <w:bookmarkStart w:id="47" w:name="_Toc367827441"/>
      <w:r w:rsidRPr="00E1489A">
        <w:rPr>
          <w:rFonts w:ascii="Arial" w:hAnsi="Arial" w:cs="Arial"/>
          <w:b w:val="0"/>
          <w:bCs w:val="0"/>
          <w:caps w:val="0"/>
          <w:spacing w:val="0"/>
          <w:sz w:val="24"/>
          <w:szCs w:val="24"/>
          <w:lang w:val="fr-CA"/>
        </w:rPr>
        <w:lastRenderedPageBreak/>
        <w:t>16.</w:t>
      </w:r>
      <w:r w:rsidRPr="000247B9">
        <w:rPr>
          <w:rFonts w:ascii="Arial" w:hAnsi="Arial" w:cs="Arial"/>
          <w:b w:val="0"/>
          <w:bCs w:val="0"/>
          <w:caps w:val="0"/>
          <w:color w:val="auto"/>
          <w:spacing w:val="0"/>
          <w:sz w:val="24"/>
          <w:szCs w:val="24"/>
          <w:lang w:val="fr-CA"/>
        </w:rPr>
        <w:t xml:space="preserve"> </w:t>
      </w:r>
      <w:r w:rsidR="00DC48DF" w:rsidRPr="000247B9">
        <w:rPr>
          <w:sz w:val="24"/>
          <w:szCs w:val="24"/>
          <w:lang w:val="fr-CA"/>
        </w:rPr>
        <w:t>horaire détaillé</w:t>
      </w:r>
      <w:bookmarkEnd w:id="47"/>
      <w:r w:rsidR="00FC39AB">
        <w:rPr>
          <w:sz w:val="24"/>
          <w:szCs w:val="24"/>
          <w:lang w:val="fr-CA"/>
        </w:rPr>
        <w:tab/>
      </w:r>
    </w:p>
    <w:p w:rsidR="00AE70CB" w:rsidRDefault="00AE70CB" w:rsidP="00383D05">
      <w:pPr>
        <w:spacing w:before="0" w:line="240" w:lineRule="auto"/>
        <w:rPr>
          <w:lang w:val="fr-CA"/>
        </w:rPr>
      </w:pPr>
    </w:p>
    <w:p w:rsidR="00AE70CB" w:rsidRDefault="00AE70CB" w:rsidP="00383D05">
      <w:pPr>
        <w:spacing w:before="0" w:line="240" w:lineRule="auto"/>
        <w:rPr>
          <w:lang w:val="fr-CA"/>
        </w:rPr>
      </w:pPr>
    </w:p>
    <w:tbl>
      <w:tblPr>
        <w:tblW w:w="10773" w:type="dxa"/>
        <w:tblInd w:w="70" w:type="dxa"/>
        <w:tblBorders>
          <w:top w:val="threeDEmboss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429"/>
        <w:gridCol w:w="2493"/>
      </w:tblGrid>
      <w:tr w:rsidR="00AE70CB" w:rsidRPr="00AE70CB" w:rsidTr="00FC39A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  <w:r>
              <w:rPr>
                <w:rFonts w:ascii="Tahoma" w:hAnsi="Tahoma" w:cs="Tahoma"/>
                <w:b/>
                <w:lang w:val="fr-CA" w:bidi="ar-SA"/>
              </w:rPr>
              <w:t>Responsable de la journée :</w:t>
            </w:r>
          </w:p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7F5D2D">
        <w:tblPrEx>
          <w:tblCellMar>
            <w:top w:w="0" w:type="dxa"/>
            <w:bottom w:w="0" w:type="dxa"/>
          </w:tblCellMar>
        </w:tblPrEx>
        <w:trPr>
          <w:trHeight w:val="476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AE70CB" w:rsidRPr="00AE70CB" w:rsidRDefault="00AE70CB" w:rsidP="00AE70CB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Heure</w:t>
            </w:r>
          </w:p>
        </w:tc>
        <w:tc>
          <w:tcPr>
            <w:tcW w:w="7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AE70CB" w:rsidRPr="00AE70CB" w:rsidRDefault="00AE70CB" w:rsidP="00AE70CB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Dimanche le 29 juin 2008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AE70CB" w:rsidRPr="00AE70CB" w:rsidRDefault="00AE70CB" w:rsidP="00AE70CB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Responsable</w:t>
            </w:r>
          </w:p>
        </w:tc>
      </w:tr>
      <w:tr w:rsidR="00AE70CB" w:rsidRPr="00AE70CB" w:rsidTr="000B7F9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top w:val="single" w:sz="4" w:space="0" w:color="auto"/>
            </w:tcBorders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7h00</w:t>
            </w:r>
          </w:p>
        </w:tc>
        <w:tc>
          <w:tcPr>
            <w:tcW w:w="7429" w:type="dxa"/>
            <w:tcBorders>
              <w:top w:val="single" w:sz="4" w:space="0" w:color="auto"/>
            </w:tcBorders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Lever des jeunes et des animateurs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7h05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Douches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Coordonner l’accès aux douches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7h30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Préparation du déjeuner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Voir menu détaillé et tâches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8H00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Déjeuner  - Bénédicité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Tout le monde mange en répétant sans cesse que c’est bon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9h00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Vaisselle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 xml:space="preserve">Il s’agit d’une activité à risque élevé, les éclaireurs sont toujours très respectueux envers les autres, ainsi ils partagent la tâche avec beaucoup d’empressement, ils participent à cette activité avec la plus grande prudence. </w:t>
            </w:r>
          </w:p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Mais puisque cette activité est grandement appréciée, elle reviendra régulièrement lors du camp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9h30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Montage des tables à feu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Une par patrouille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11h30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Préparation du dîner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 xml:space="preserve">Les éclaireurs désignés (tableau des corvées) viendront chercher leurs bacs et prépareront le repas 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12h00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 xml:space="preserve">Dîner - Bénédicité 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Comme on l’a cuisiné, on déguste ;-)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13h00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Vaisselle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814911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>
              <w:rPr>
                <w:rFonts w:ascii="Tahoma" w:hAnsi="Tahoma" w:cs="Tahoma"/>
                <w:b/>
                <w:lang w:val="fr-CA" w:bidi="ar-SA"/>
              </w:rPr>
              <w:t>14</w:t>
            </w:r>
            <w:r w:rsidR="00AE70CB" w:rsidRPr="00AE70CB">
              <w:rPr>
                <w:rFonts w:ascii="Tahoma" w:hAnsi="Tahoma" w:cs="Tahoma"/>
                <w:b/>
                <w:lang w:val="fr-CA" w:bidi="ar-SA"/>
              </w:rPr>
              <w:t>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15h00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Collation de l’après-midi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15h30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Baignade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16h30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Période libre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Les jeunes peuvent en profiter pour améliorer leur bâton de marche etc..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17h30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Préparation pour le souper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Voir menu détaillé et tâches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18h00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Souper – Bénédicité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On profite du repas pour échanger dans le calme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18h30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Vaisselle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19h00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Préparation d’un feu de camp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19h30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 xml:space="preserve">Activité de développement spirituel 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21h00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Évaluation autour du feu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Parlons de notre journée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21h30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Collation du soir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</w:p>
        </w:tc>
        <w:tc>
          <w:tcPr>
            <w:tcW w:w="9922" w:type="dxa"/>
            <w:gridSpan w:val="2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Voir menu détaillé et tâches</w:t>
            </w:r>
          </w:p>
        </w:tc>
      </w:tr>
      <w:tr w:rsidR="00AE70CB" w:rsidRPr="00AE70CB" w:rsidTr="00AE7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</w:tcPr>
          <w:p w:rsidR="00AE70CB" w:rsidRPr="00AE70CB" w:rsidRDefault="00AE70CB" w:rsidP="00AE70CB">
            <w:pPr>
              <w:spacing w:before="0" w:after="0" w:line="240" w:lineRule="auto"/>
              <w:jc w:val="right"/>
              <w:rPr>
                <w:rFonts w:ascii="Tahoma" w:hAnsi="Tahoma" w:cs="Tahoma"/>
                <w:b/>
                <w:lang w:val="fr-CA" w:bidi="ar-SA"/>
              </w:rPr>
            </w:pPr>
            <w:r w:rsidRPr="00AE70CB">
              <w:rPr>
                <w:rFonts w:ascii="Tahoma" w:hAnsi="Tahoma" w:cs="Tahoma"/>
                <w:b/>
                <w:lang w:val="fr-CA" w:bidi="ar-SA"/>
              </w:rPr>
              <w:t>22h00</w:t>
            </w:r>
          </w:p>
        </w:tc>
        <w:tc>
          <w:tcPr>
            <w:tcW w:w="7429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lang w:val="fr-CA" w:bidi="ar-SA"/>
              </w:rPr>
            </w:pPr>
            <w:r w:rsidRPr="00AE70CB">
              <w:rPr>
                <w:rFonts w:ascii="Tahoma" w:hAnsi="Tahoma" w:cs="Tahoma"/>
                <w:lang w:val="fr-CA" w:bidi="ar-SA"/>
              </w:rPr>
              <w:t>coucher</w:t>
            </w:r>
          </w:p>
        </w:tc>
        <w:tc>
          <w:tcPr>
            <w:tcW w:w="2493" w:type="dxa"/>
          </w:tcPr>
          <w:p w:rsidR="00AE70CB" w:rsidRPr="00AE70CB" w:rsidRDefault="00AE70CB" w:rsidP="00AE70CB">
            <w:pPr>
              <w:spacing w:before="0" w:after="0" w:line="240" w:lineRule="auto"/>
              <w:rPr>
                <w:rFonts w:ascii="Tahoma" w:hAnsi="Tahoma" w:cs="Tahoma"/>
                <w:b/>
                <w:lang w:val="fr-CA" w:bidi="ar-SA"/>
              </w:rPr>
            </w:pPr>
          </w:p>
        </w:tc>
      </w:tr>
    </w:tbl>
    <w:p w:rsidR="00AE70CB" w:rsidRDefault="00AE70CB" w:rsidP="00383D05">
      <w:pPr>
        <w:spacing w:before="0" w:line="240" w:lineRule="auto"/>
        <w:rPr>
          <w:lang w:val="fr-CA"/>
        </w:rPr>
      </w:pPr>
    </w:p>
    <w:p w:rsidR="00AE70CB" w:rsidRDefault="00AE70CB" w:rsidP="00383D05">
      <w:pPr>
        <w:spacing w:before="0" w:line="240" w:lineRule="auto"/>
        <w:rPr>
          <w:lang w:val="fr-CA"/>
        </w:rPr>
      </w:pPr>
    </w:p>
    <w:p w:rsidR="006871C5" w:rsidRPr="00EE4738" w:rsidRDefault="006871C5" w:rsidP="006871C5">
      <w:pPr>
        <w:pStyle w:val="Titre1"/>
        <w:rPr>
          <w:sz w:val="24"/>
          <w:szCs w:val="24"/>
          <w:lang w:val="fr-CA"/>
        </w:rPr>
      </w:pPr>
      <w:r w:rsidRPr="00EE4738">
        <w:rPr>
          <w:sz w:val="24"/>
          <w:szCs w:val="24"/>
          <w:lang w:val="fr-CA"/>
        </w:rPr>
        <w:t>17. VCPREF</w:t>
      </w:r>
    </w:p>
    <w:p w:rsidR="00AE70CB" w:rsidRDefault="00AE70CB" w:rsidP="00383D05">
      <w:pPr>
        <w:spacing w:before="0" w:line="240" w:lineRule="auto"/>
        <w:rPr>
          <w:lang w:val="fr-CA"/>
        </w:rPr>
      </w:pPr>
    </w:p>
    <w:p w:rsidR="006871C5" w:rsidRDefault="006871C5" w:rsidP="00383D05">
      <w:pPr>
        <w:spacing w:before="0" w:line="240" w:lineRule="auto"/>
        <w:rPr>
          <w:lang w:val="fr-CA"/>
        </w:rPr>
      </w:pPr>
    </w:p>
    <w:p w:rsidR="006871C5" w:rsidRDefault="006871C5" w:rsidP="00383D05">
      <w:pPr>
        <w:spacing w:before="0" w:line="240" w:lineRule="auto"/>
        <w:rPr>
          <w:lang w:val="fr-CA"/>
        </w:rPr>
      </w:pPr>
    </w:p>
    <w:p w:rsidR="006871C5" w:rsidRDefault="006871C5" w:rsidP="00383D05">
      <w:pPr>
        <w:spacing w:before="0" w:line="240" w:lineRule="auto"/>
        <w:rPr>
          <w:lang w:val="fr-CA"/>
        </w:rPr>
      </w:pPr>
    </w:p>
    <w:p w:rsidR="00AE70CB" w:rsidRDefault="00AE70CB" w:rsidP="00383D05">
      <w:pPr>
        <w:spacing w:before="0" w:line="240" w:lineRule="auto"/>
        <w:rPr>
          <w:lang w:val="fr-CA"/>
        </w:rPr>
      </w:pPr>
    </w:p>
    <w:p w:rsidR="00AE70CB" w:rsidRDefault="00AE70CB" w:rsidP="00383D05">
      <w:pPr>
        <w:spacing w:before="0" w:line="240" w:lineRule="auto"/>
        <w:rPr>
          <w:lang w:val="fr-CA"/>
        </w:rPr>
      </w:pPr>
    </w:p>
    <w:p w:rsidR="00AE70CB" w:rsidRPr="000F21A5" w:rsidRDefault="00AE70CB" w:rsidP="00383D05">
      <w:pPr>
        <w:spacing w:before="0" w:line="240" w:lineRule="auto"/>
        <w:rPr>
          <w:lang w:val="fr-CA"/>
        </w:rPr>
      </w:pPr>
    </w:p>
    <w:p w:rsidR="00DC48DF" w:rsidRPr="00EE4738" w:rsidRDefault="006871C5" w:rsidP="00383D05">
      <w:pPr>
        <w:pStyle w:val="Titre1"/>
        <w:spacing w:before="0"/>
        <w:rPr>
          <w:sz w:val="24"/>
          <w:szCs w:val="24"/>
          <w:lang w:val="fr-CA"/>
        </w:rPr>
      </w:pPr>
      <w:bookmarkStart w:id="48" w:name="_Toc367827448"/>
      <w:r w:rsidRPr="00EE4738">
        <w:rPr>
          <w:sz w:val="24"/>
          <w:szCs w:val="24"/>
          <w:lang w:val="fr-CA"/>
        </w:rPr>
        <w:t xml:space="preserve">18. </w:t>
      </w:r>
      <w:r w:rsidR="00DC48DF" w:rsidRPr="00EE4738">
        <w:rPr>
          <w:sz w:val="24"/>
          <w:szCs w:val="24"/>
          <w:lang w:val="fr-CA"/>
        </w:rPr>
        <w:t>liste d’activités en cas d</w:t>
      </w:r>
      <w:bookmarkEnd w:id="48"/>
      <w:r w:rsidR="00AE70CB" w:rsidRPr="00EE4738">
        <w:rPr>
          <w:sz w:val="24"/>
          <w:szCs w:val="24"/>
          <w:lang w:val="fr-CA"/>
        </w:rPr>
        <w:t>’imprévus</w:t>
      </w:r>
    </w:p>
    <w:p w:rsidR="00DC48DF" w:rsidRPr="000F21A5" w:rsidRDefault="006C2D1C" w:rsidP="00201E97">
      <w:pPr>
        <w:tabs>
          <w:tab w:val="left" w:pos="3402"/>
        </w:tabs>
        <w:rPr>
          <w:rFonts w:ascii="Arial" w:hAnsi="Arial" w:cs="Arial"/>
          <w:lang w:val="fr-CA"/>
        </w:rPr>
      </w:pPr>
      <w:r w:rsidRPr="000F21A5">
        <w:rPr>
          <w:rFonts w:ascii="Arial" w:hAnsi="Arial" w:cs="Arial"/>
          <w:lang w:val="fr-CA"/>
        </w:rPr>
        <w:t>Sous la marquise</w:t>
      </w:r>
      <w:r w:rsidR="00EB38E4">
        <w:rPr>
          <w:rFonts w:ascii="Arial" w:hAnsi="Arial" w:cs="Arial"/>
          <w:lang w:val="fr-CA"/>
        </w:rPr>
        <w:t xml:space="preserve"> ou autre abri</w:t>
      </w:r>
      <w:r w:rsidRPr="000F21A5">
        <w:rPr>
          <w:rFonts w:ascii="Arial" w:hAnsi="Arial" w:cs="Arial"/>
          <w:lang w:val="fr-CA"/>
        </w:rPr>
        <w:t xml:space="preserve"> : Jeu de </w:t>
      </w:r>
      <w:r w:rsidR="00C33ED2">
        <w:rPr>
          <w:rFonts w:ascii="Arial" w:hAnsi="Arial" w:cs="Arial"/>
          <w:lang w:val="fr-CA"/>
        </w:rPr>
        <w:t>loup-garou</w:t>
      </w:r>
      <w:r w:rsidR="00201E97" w:rsidRPr="000F21A5">
        <w:rPr>
          <w:rFonts w:ascii="Arial" w:hAnsi="Arial" w:cs="Arial"/>
          <w:lang w:val="fr-CA"/>
        </w:rPr>
        <w:t xml:space="preserve">, </w:t>
      </w:r>
      <w:r w:rsidRPr="000F21A5">
        <w:rPr>
          <w:rFonts w:ascii="Arial" w:hAnsi="Arial" w:cs="Arial"/>
          <w:lang w:val="fr-CA"/>
        </w:rPr>
        <w:t xml:space="preserve">jeu de </w:t>
      </w:r>
      <w:r w:rsidR="00201E97" w:rsidRPr="000F21A5">
        <w:rPr>
          <w:rFonts w:ascii="Arial" w:hAnsi="Arial" w:cs="Arial"/>
          <w:lang w:val="fr-CA"/>
        </w:rPr>
        <w:t xml:space="preserve">cartes, </w:t>
      </w:r>
      <w:r w:rsidR="005B6F73" w:rsidRPr="000F21A5">
        <w:rPr>
          <w:rFonts w:ascii="Arial" w:hAnsi="Arial" w:cs="Arial"/>
          <w:lang w:val="fr-CA"/>
        </w:rPr>
        <w:t>« </w:t>
      </w:r>
      <w:r w:rsidR="00456271" w:rsidRPr="000F21A5">
        <w:rPr>
          <w:rFonts w:ascii="Arial" w:hAnsi="Arial" w:cs="Arial"/>
          <w:lang w:val="fr-CA"/>
        </w:rPr>
        <w:t>tape</w:t>
      </w:r>
      <w:r w:rsidR="00201E97" w:rsidRPr="000F21A5">
        <w:rPr>
          <w:rFonts w:ascii="Arial" w:hAnsi="Arial" w:cs="Arial"/>
          <w:lang w:val="fr-CA"/>
        </w:rPr>
        <w:t xml:space="preserve"> sur la table</w:t>
      </w:r>
      <w:r w:rsidR="005B6F73" w:rsidRPr="000F21A5">
        <w:rPr>
          <w:rFonts w:ascii="Arial" w:hAnsi="Arial" w:cs="Arial"/>
          <w:lang w:val="fr-CA"/>
        </w:rPr>
        <w:t> »</w:t>
      </w:r>
      <w:r w:rsidR="00201E97" w:rsidRPr="000F21A5">
        <w:rPr>
          <w:rFonts w:ascii="Arial" w:hAnsi="Arial" w:cs="Arial"/>
          <w:lang w:val="fr-CA"/>
        </w:rPr>
        <w:t xml:space="preserve">, </w:t>
      </w:r>
      <w:r w:rsidRPr="000F21A5">
        <w:rPr>
          <w:rFonts w:ascii="Arial" w:hAnsi="Arial" w:cs="Arial"/>
          <w:lang w:val="fr-CA"/>
        </w:rPr>
        <w:t>travailler le bois (</w:t>
      </w:r>
      <w:r w:rsidR="005B6F73" w:rsidRPr="000F21A5">
        <w:rPr>
          <w:rFonts w:ascii="Arial" w:hAnsi="Arial" w:cs="Arial"/>
          <w:lang w:val="fr-CA"/>
        </w:rPr>
        <w:t>bâtons de marche</w:t>
      </w:r>
      <w:r w:rsidRPr="000F21A5">
        <w:rPr>
          <w:rFonts w:ascii="Arial" w:hAnsi="Arial" w:cs="Arial"/>
          <w:lang w:val="fr-CA"/>
        </w:rPr>
        <w:t>)</w:t>
      </w:r>
      <w:r w:rsidR="00C83574" w:rsidRPr="000F21A5">
        <w:rPr>
          <w:rFonts w:ascii="Arial" w:hAnsi="Arial" w:cs="Arial"/>
          <w:lang w:val="fr-CA"/>
        </w:rPr>
        <w:t>, techniques</w:t>
      </w:r>
      <w:r w:rsidR="005B6F73" w:rsidRPr="000F21A5">
        <w:rPr>
          <w:rFonts w:ascii="Arial" w:hAnsi="Arial" w:cs="Arial"/>
          <w:lang w:val="fr-CA"/>
        </w:rPr>
        <w:t xml:space="preserve"> de secourisme</w:t>
      </w:r>
      <w:r w:rsidR="00EB38E4">
        <w:rPr>
          <w:rFonts w:ascii="Arial" w:hAnsi="Arial" w:cs="Arial"/>
          <w:lang w:val="fr-CA"/>
        </w:rPr>
        <w:t xml:space="preserve"> </w:t>
      </w:r>
    </w:p>
    <w:p w:rsidR="0053309C" w:rsidRPr="000F21A5" w:rsidRDefault="0053309C" w:rsidP="00DC48DF">
      <w:pPr>
        <w:tabs>
          <w:tab w:val="left" w:pos="3402"/>
        </w:tabs>
        <w:rPr>
          <w:rFonts w:ascii="Arial" w:hAnsi="Arial" w:cs="Arial"/>
          <w:lang w:val="fr-CA"/>
        </w:rPr>
      </w:pPr>
    </w:p>
    <w:p w:rsidR="006608C8" w:rsidRPr="000F21A5" w:rsidRDefault="006608C8" w:rsidP="006608C8">
      <w:pPr>
        <w:pStyle w:val="En-tte"/>
        <w:tabs>
          <w:tab w:val="clear" w:pos="4320"/>
          <w:tab w:val="clear" w:pos="8640"/>
        </w:tabs>
        <w:rPr>
          <w:rFonts w:ascii="Arial" w:hAnsi="Arial" w:cs="Arial"/>
          <w:lang w:val="fr-CA"/>
        </w:rPr>
      </w:pPr>
    </w:p>
    <w:p w:rsidR="00DC48DF" w:rsidRPr="00465265" w:rsidRDefault="00DC48DF" w:rsidP="00DC48DF">
      <w:pPr>
        <w:rPr>
          <w:rFonts w:ascii="Arial" w:hAnsi="Arial" w:cs="Arial"/>
          <w:sz w:val="28"/>
          <w:szCs w:val="28"/>
          <w:lang w:val="fr-CA"/>
        </w:rPr>
      </w:pPr>
      <w:bookmarkStart w:id="49" w:name="_Toc468002522"/>
    </w:p>
    <w:p w:rsidR="00F83FBF" w:rsidRPr="00EE4738" w:rsidRDefault="006871C5" w:rsidP="00F83FBF">
      <w:pPr>
        <w:pStyle w:val="Titre1"/>
        <w:ind w:left="283"/>
        <w:rPr>
          <w:sz w:val="24"/>
          <w:szCs w:val="24"/>
          <w:lang w:val="fr-CA"/>
        </w:rPr>
      </w:pPr>
      <w:bookmarkStart w:id="50" w:name="_Toc468002561"/>
      <w:bookmarkStart w:id="51" w:name="_Toc367827439"/>
      <w:bookmarkEnd w:id="44"/>
      <w:bookmarkEnd w:id="49"/>
      <w:r w:rsidRPr="00EE4738">
        <w:rPr>
          <w:sz w:val="24"/>
          <w:szCs w:val="24"/>
          <w:lang w:val="fr-CA"/>
        </w:rPr>
        <w:t xml:space="preserve">19. </w:t>
      </w:r>
      <w:r w:rsidR="00F83FBF" w:rsidRPr="00EE4738">
        <w:rPr>
          <w:sz w:val="24"/>
          <w:szCs w:val="24"/>
          <w:lang w:val="fr-CA"/>
        </w:rPr>
        <w:t>Vie SpirituelLE</w:t>
      </w:r>
      <w:bookmarkEnd w:id="51"/>
    </w:p>
    <w:p w:rsidR="003D7E86" w:rsidRPr="00562D0C" w:rsidRDefault="00383D05" w:rsidP="00562D0C">
      <w:pPr>
        <w:pStyle w:val="Retraitcorpsdetexte"/>
        <w:overflowPunct w:val="0"/>
        <w:autoSpaceDE w:val="0"/>
        <w:autoSpaceDN w:val="0"/>
        <w:adjustRightInd w:val="0"/>
        <w:spacing w:line="240" w:lineRule="auto"/>
        <w:ind w:left="360" w:firstLine="0"/>
        <w:textAlignment w:val="baseline"/>
        <w:rPr>
          <w:rStyle w:val="Titre1Car"/>
        </w:rPr>
      </w:pPr>
      <w:r w:rsidRPr="00F83FBF">
        <w:rPr>
          <w:lang w:val="fr-CA"/>
        </w:rPr>
        <w:br w:type="page"/>
      </w:r>
    </w:p>
    <w:p w:rsidR="00C05410" w:rsidRPr="000F21A5" w:rsidRDefault="00C05410" w:rsidP="000B76A3">
      <w:pPr>
        <w:rPr>
          <w:rFonts w:ascii="Arial" w:hAnsi="Arial" w:cs="Arial"/>
          <w:lang w:val="fr-CA"/>
        </w:rPr>
      </w:pPr>
    </w:p>
    <w:p w:rsidR="000B76A3" w:rsidRPr="006871C5" w:rsidRDefault="006871C5" w:rsidP="007013A1">
      <w:pPr>
        <w:pStyle w:val="Titre1"/>
        <w:rPr>
          <w:sz w:val="28"/>
          <w:szCs w:val="28"/>
          <w:lang w:val="fr-CA"/>
        </w:rPr>
      </w:pPr>
      <w:r w:rsidRPr="006871C5">
        <w:rPr>
          <w:sz w:val="28"/>
          <w:szCs w:val="28"/>
          <w:lang w:val="fr-CA"/>
        </w:rPr>
        <w:t>20.</w:t>
      </w:r>
      <w:r w:rsidR="000B7F99" w:rsidRPr="006871C5">
        <w:rPr>
          <w:sz w:val="28"/>
          <w:szCs w:val="28"/>
          <w:lang w:val="fr-CA"/>
        </w:rPr>
        <w:t>budget</w:t>
      </w:r>
      <w:r>
        <w:rPr>
          <w:sz w:val="28"/>
          <w:szCs w:val="28"/>
          <w:lang w:val="fr-CA"/>
        </w:rPr>
        <w:t>*</w:t>
      </w:r>
    </w:p>
    <w:p w:rsidR="000B7F99" w:rsidRDefault="000B7F99" w:rsidP="000B76A3">
      <w:pPr>
        <w:rPr>
          <w:rFonts w:ascii="Arial" w:hAnsi="Arial" w:cs="Arial"/>
          <w:lang w:val="fr-CA"/>
        </w:rPr>
      </w:pP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4819"/>
        <w:gridCol w:w="2126"/>
      </w:tblGrid>
      <w:tr w:rsidR="000B7F99" w:rsidRPr="000F21A5" w:rsidTr="000B7F99">
        <w:tc>
          <w:tcPr>
            <w:tcW w:w="393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SORTIES (DÉPENSES)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0B7F99" w:rsidRPr="000F21A5" w:rsidTr="000B7F99">
        <w:tc>
          <w:tcPr>
            <w:tcW w:w="3936" w:type="dxa"/>
          </w:tcPr>
          <w:p w:rsidR="000B7F99" w:rsidRPr="007D41C4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D41C4">
              <w:rPr>
                <w:rFonts w:ascii="Arial" w:hAnsi="Arial" w:cs="Arial"/>
                <w:b/>
                <w:sz w:val="20"/>
                <w:szCs w:val="20"/>
                <w:lang w:val="fr-CA"/>
              </w:rPr>
              <w:t>Nourriture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25 personnes</w:t>
            </w: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800 $</w:t>
            </w:r>
          </w:p>
        </w:tc>
      </w:tr>
      <w:tr w:rsidR="000B7F99" w:rsidRPr="000F21A5" w:rsidTr="000B7F99">
        <w:tc>
          <w:tcPr>
            <w:tcW w:w="3936" w:type="dxa"/>
          </w:tcPr>
          <w:p w:rsidR="000B7F99" w:rsidRPr="007D41C4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D41C4">
              <w:rPr>
                <w:rFonts w:ascii="Arial" w:hAnsi="Arial" w:cs="Arial"/>
                <w:b/>
                <w:sz w:val="20"/>
                <w:szCs w:val="20"/>
                <w:lang w:val="fr-CA"/>
              </w:rPr>
              <w:t>Dodo (terrain)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1 $ par campeur x 25</w:t>
            </w: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25 $  x 3 = 75 $</w:t>
            </w:r>
          </w:p>
        </w:tc>
      </w:tr>
      <w:tr w:rsidR="000B7F99" w:rsidRPr="000F21A5" w:rsidTr="000B7F99">
        <w:tc>
          <w:tcPr>
            <w:tcW w:w="3936" w:type="dxa"/>
          </w:tcPr>
          <w:p w:rsidR="000B7F99" w:rsidRPr="007D41C4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D41C4">
              <w:rPr>
                <w:rFonts w:ascii="Arial" w:hAnsi="Arial" w:cs="Arial"/>
                <w:b/>
                <w:sz w:val="20"/>
                <w:szCs w:val="20"/>
                <w:lang w:val="fr-CA"/>
              </w:rPr>
              <w:t>badges de camp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3 $ x 25</w:t>
            </w: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75 $</w:t>
            </w:r>
          </w:p>
        </w:tc>
      </w:tr>
      <w:tr w:rsidR="000B7F99" w:rsidRPr="000F21A5" w:rsidTr="000B7F99">
        <w:tc>
          <w:tcPr>
            <w:tcW w:w="3936" w:type="dxa"/>
          </w:tcPr>
          <w:p w:rsidR="000B7F99" w:rsidRPr="007D41C4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D41C4">
              <w:rPr>
                <w:rFonts w:ascii="Arial" w:hAnsi="Arial" w:cs="Arial"/>
                <w:b/>
                <w:sz w:val="20"/>
                <w:szCs w:val="20"/>
                <w:lang w:val="fr-CA"/>
              </w:rPr>
              <w:t>Location véhicules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 xml:space="preserve">essence et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location </w:t>
            </w: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remorque</w:t>
            </w: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400</w:t>
            </w: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0B7F99" w:rsidRPr="000F21A5" w:rsidTr="000B7F99">
        <w:tc>
          <w:tcPr>
            <w:tcW w:w="3936" w:type="dxa"/>
          </w:tcPr>
          <w:p w:rsidR="000B7F99" w:rsidRPr="007D41C4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D41C4">
              <w:rPr>
                <w:rFonts w:ascii="Arial" w:hAnsi="Arial" w:cs="Arial"/>
                <w:b/>
                <w:sz w:val="20"/>
                <w:szCs w:val="20"/>
                <w:lang w:val="fr-CA"/>
              </w:rPr>
              <w:t>Divers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150 $</w:t>
            </w:r>
          </w:p>
        </w:tc>
      </w:tr>
      <w:tr w:rsidR="000B7F99" w:rsidRPr="000F21A5" w:rsidTr="000B7F99">
        <w:tc>
          <w:tcPr>
            <w:tcW w:w="393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Activités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Forfait kayak 450$</w:t>
            </w: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bCs/>
                <w:sz w:val="20"/>
                <w:szCs w:val="20"/>
                <w:lang w:val="fr-CA"/>
              </w:rPr>
              <w:t>450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Pr="000F21A5">
              <w:rPr>
                <w:rFonts w:ascii="Arial" w:hAnsi="Arial" w:cs="Arial"/>
                <w:bCs/>
                <w:sz w:val="20"/>
                <w:szCs w:val="20"/>
                <w:lang w:val="fr-CA"/>
              </w:rPr>
              <w:t>$</w:t>
            </w:r>
          </w:p>
        </w:tc>
      </w:tr>
      <w:tr w:rsidR="000B7F99" w:rsidRPr="000F21A5" w:rsidTr="000B7F99">
        <w:tc>
          <w:tcPr>
            <w:tcW w:w="393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 DES SORTIES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1 875 </w:t>
            </w:r>
            <w:r w:rsidRPr="000F21A5">
              <w:rPr>
                <w:rFonts w:ascii="Arial" w:hAnsi="Arial" w:cs="Arial"/>
                <w:bCs/>
                <w:sz w:val="20"/>
                <w:szCs w:val="20"/>
                <w:lang w:val="fr-CA"/>
              </w:rPr>
              <w:t>$</w:t>
            </w:r>
          </w:p>
        </w:tc>
      </w:tr>
      <w:tr w:rsidR="000B7F99" w:rsidRPr="000F21A5" w:rsidTr="000B7F99">
        <w:tc>
          <w:tcPr>
            <w:tcW w:w="393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 DES ENTRÉES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sz w:val="20"/>
                <w:szCs w:val="20"/>
                <w:lang w:val="fr-CA"/>
              </w:rPr>
              <w:t>Cotisation parents</w:t>
            </w: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bCs/>
                <w:sz w:val="20"/>
                <w:szCs w:val="20"/>
                <w:lang w:val="fr-CA"/>
              </w:rPr>
              <w:t>450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Pr="000F21A5">
              <w:rPr>
                <w:rFonts w:ascii="Arial" w:hAnsi="Arial" w:cs="Arial"/>
                <w:bCs/>
                <w:sz w:val="20"/>
                <w:szCs w:val="20"/>
                <w:lang w:val="fr-CA"/>
              </w:rPr>
              <w:t>$</w:t>
            </w:r>
          </w:p>
        </w:tc>
      </w:tr>
      <w:tr w:rsidR="000B7F99" w:rsidRPr="000F21A5" w:rsidTr="000B7F99">
        <w:tc>
          <w:tcPr>
            <w:tcW w:w="393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F21A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 NET</w:t>
            </w:r>
          </w:p>
        </w:tc>
        <w:tc>
          <w:tcPr>
            <w:tcW w:w="4819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</w:tcPr>
          <w:p w:rsidR="000B7F99" w:rsidRPr="000F21A5" w:rsidRDefault="000B7F99" w:rsidP="000B7F99">
            <w:pPr>
              <w:pStyle w:val="Corpsdetexte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1 425 $</w:t>
            </w:r>
          </w:p>
        </w:tc>
      </w:tr>
    </w:tbl>
    <w:p w:rsidR="000B7F99" w:rsidRDefault="006871C5" w:rsidP="006871C5">
      <w:pPr>
        <w:numPr>
          <w:ilvl w:val="0"/>
          <w:numId w:val="2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Facultatif</w:t>
      </w:r>
    </w:p>
    <w:p w:rsidR="000B7F99" w:rsidRDefault="000B7F99" w:rsidP="000B76A3">
      <w:pPr>
        <w:rPr>
          <w:rFonts w:ascii="Arial" w:hAnsi="Arial" w:cs="Arial"/>
          <w:lang w:val="fr-CA"/>
        </w:rPr>
      </w:pPr>
    </w:p>
    <w:p w:rsidR="000B7F99" w:rsidRDefault="000B7F99" w:rsidP="000B76A3">
      <w:pPr>
        <w:rPr>
          <w:rFonts w:ascii="Arial" w:hAnsi="Arial" w:cs="Arial"/>
          <w:lang w:val="fr-CA"/>
        </w:rPr>
      </w:pPr>
    </w:p>
    <w:p w:rsidR="000B7F99" w:rsidRDefault="000B7F99" w:rsidP="000B76A3">
      <w:pPr>
        <w:rPr>
          <w:rFonts w:ascii="Arial" w:hAnsi="Arial" w:cs="Arial"/>
          <w:lang w:val="fr-CA"/>
        </w:rPr>
      </w:pPr>
    </w:p>
    <w:p w:rsidR="000B7F99" w:rsidRDefault="000B7F99" w:rsidP="000B76A3">
      <w:pPr>
        <w:rPr>
          <w:rFonts w:ascii="Arial" w:hAnsi="Arial" w:cs="Arial"/>
          <w:lang w:val="fr-CA"/>
        </w:rPr>
      </w:pPr>
    </w:p>
    <w:p w:rsidR="000B7F99" w:rsidRDefault="000B7F99" w:rsidP="000B76A3">
      <w:pPr>
        <w:rPr>
          <w:rFonts w:ascii="Arial" w:hAnsi="Arial" w:cs="Arial"/>
          <w:lang w:val="fr-CA"/>
        </w:rPr>
      </w:pPr>
    </w:p>
    <w:bookmarkEnd w:id="50"/>
    <w:p w:rsidR="000B7F99" w:rsidRDefault="000B7F99" w:rsidP="000B76A3">
      <w:pPr>
        <w:rPr>
          <w:rFonts w:ascii="Arial" w:hAnsi="Arial" w:cs="Arial"/>
          <w:lang w:val="fr-CA"/>
        </w:rPr>
      </w:pPr>
    </w:p>
    <w:sectPr w:rsidR="000B7F99" w:rsidSect="00221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E4" w:rsidRDefault="00F315E4">
      <w:r>
        <w:separator/>
      </w:r>
    </w:p>
  </w:endnote>
  <w:endnote w:type="continuationSeparator" w:id="0">
    <w:p w:rsidR="00F315E4" w:rsidRDefault="00F3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2F" w:rsidRDefault="00D6452F">
    <w:pPr>
      <w:pStyle w:val="Pieddepage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30</w:t>
    </w:r>
    <w:r>
      <w:rPr>
        <w:rStyle w:val="Numrodepage"/>
      </w:rPr>
      <w:fldChar w:fldCharType="end"/>
    </w:r>
  </w:p>
  <w:p w:rsidR="00D6452F" w:rsidRDefault="00D645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2F" w:rsidRDefault="00D6452F" w:rsidP="00562D0C">
    <w:pPr>
      <w:pStyle w:val="Pieddepage"/>
      <w:pBdr>
        <w:top w:val="single" w:sz="4" w:space="1" w:color="auto"/>
      </w:pBdr>
      <w:jc w:val="righ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C6D81">
      <w:rPr>
        <w:rStyle w:val="Numrodepage"/>
        <w:noProof/>
      </w:rPr>
      <w:t>1</w:t>
    </w:r>
    <w:r>
      <w:rPr>
        <w:rStyle w:val="Numrodepage"/>
      </w:rPr>
      <w:fldChar w:fldCharType="end"/>
    </w:r>
    <w:bookmarkStart w:id="52" w:name="_Toc153628387"/>
    <w:bookmarkEnd w:id="5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2C" w:rsidRDefault="00713E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E4" w:rsidRDefault="00F315E4">
      <w:r>
        <w:separator/>
      </w:r>
    </w:p>
  </w:footnote>
  <w:footnote w:type="continuationSeparator" w:id="0">
    <w:p w:rsidR="00F315E4" w:rsidRDefault="00F3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2F" w:rsidRPr="001428D2" w:rsidRDefault="001C6D81">
    <w:pPr>
      <w:pStyle w:val="En-tte"/>
      <w:jc w:val="center"/>
      <w:rPr>
        <w:rFonts w:ascii="Stencil" w:hAnsi="Stencil"/>
        <w:smallCaps/>
        <w:sz w:val="36"/>
        <w:lang w:val="fr-CA"/>
      </w:rPr>
    </w:pPr>
    <w:r>
      <w:rPr>
        <w:rFonts w:ascii="Stencil" w:hAnsi="Stencil"/>
        <w:smallCaps/>
        <w:noProof/>
        <w:sz w:val="36"/>
        <w:lang w:val="fr-CA" w:eastAsia="fr-CA" w:bidi="ar-SA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414020" cy="441325"/>
          <wp:effectExtent l="19050" t="0" r="5080" b="0"/>
          <wp:wrapSquare wrapText="bothSides"/>
          <wp:docPr id="2" name="Image 1" descr="logo_d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ersonName">
      <w:smartTagPr>
        <w:attr w:name="ProductID" w:val="Les scouts"/>
      </w:smartTagPr>
      <w:r w:rsidR="00D6452F" w:rsidRPr="001428D2">
        <w:rPr>
          <w:rFonts w:ascii="Stencil" w:hAnsi="Stencil"/>
          <w:smallCaps/>
          <w:sz w:val="36"/>
          <w:lang w:val="fr-CA"/>
        </w:rPr>
        <w:t>Les Scouts</w:t>
      </w:r>
    </w:smartTag>
    <w:r w:rsidR="00D6452F" w:rsidRPr="001428D2">
      <w:rPr>
        <w:rFonts w:ascii="Stencil" w:hAnsi="Stencil"/>
        <w:smallCaps/>
        <w:sz w:val="36"/>
        <w:lang w:val="fr-CA"/>
      </w:rPr>
      <w:t xml:space="preserve"> du District de St-Jean</w:t>
    </w:r>
  </w:p>
  <w:p w:rsidR="00D6452F" w:rsidRDefault="00D6452F">
    <w:pPr>
      <w:pStyle w:val="En-tte"/>
      <w:jc w:val="center"/>
      <w:rPr>
        <w:b/>
        <w:smallCaps/>
        <w:noProof/>
        <w:sz w:val="28"/>
      </w:rPr>
    </w:pPr>
    <w:r>
      <w:rPr>
        <w:b/>
        <w:smallCaps/>
        <w:noProof/>
        <w:sz w:val="28"/>
      </w:rPr>
      <w:pict>
        <v:line id="_x0000_s2050" style="position:absolute;left:0;text-align:left;z-index:251657728;mso-wrap-edited:f" from="3.75pt,14.65pt" to="435.75pt,14.65pt" wrapcoords="-38 0 -38 0 21638 0 21638 0 -38 0" o:allowincell="f">
          <w10:wrap type="tight"/>
        </v:line>
      </w:pict>
    </w:r>
    <w:r>
      <w:rPr>
        <w:b/>
        <w:smallCaps/>
        <w:noProof/>
        <w:sz w:val="28"/>
      </w:rPr>
      <w:t>Aide mémoire (camp)</w:t>
    </w:r>
  </w:p>
  <w:p w:rsidR="00D6452F" w:rsidRDefault="00D645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2F" w:rsidRDefault="00D6452F" w:rsidP="00562D0C">
    <w:pPr>
      <w:pStyle w:val="En-tte"/>
      <w:rPr>
        <w:b/>
        <w:smallCaps/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1" type="#_x0000_t202" style="position:absolute;margin-left:137.75pt;margin-top:10.25pt;width:156.4pt;height:41.3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color="#7030a0">
          <v:stroke dashstyle="1 1"/>
          <v:textbox style="mso-next-textbox:#Zone de texte 2">
            <w:txbxContent>
              <w:p w:rsidR="00D6452F" w:rsidRPr="001C6D81" w:rsidRDefault="00D6452F">
                <w:pPr>
                  <w:rPr>
                    <w:color w:val="7030A0"/>
                    <w:lang w:val="fr-CA"/>
                  </w:rPr>
                </w:pPr>
                <w:r w:rsidRPr="001C6D81">
                  <w:rPr>
                    <w:color w:val="7030A0"/>
                    <w:lang w:val="fr-CA"/>
                  </w:rPr>
                  <w:t>District</w:t>
                </w:r>
                <w:r w:rsidR="00713E2C" w:rsidRPr="001C6D81">
                  <w:rPr>
                    <w:color w:val="7030A0"/>
                    <w:lang w:val="fr-CA"/>
                  </w:rPr>
                  <w:t xml:space="preserve"> scout</w:t>
                </w:r>
                <w:r w:rsidRPr="001C6D81">
                  <w:rPr>
                    <w:color w:val="7030A0"/>
                    <w:lang w:val="fr-CA"/>
                  </w:rPr>
                  <w:t xml:space="preserve"> de la Montérégie</w:t>
                </w:r>
              </w:p>
              <w:p w:rsidR="00D6452F" w:rsidRPr="001C6D81" w:rsidRDefault="00D6452F">
                <w:pPr>
                  <w:rPr>
                    <w:lang w:val="fr-CA"/>
                  </w:rPr>
                </w:pPr>
                <w:r w:rsidRPr="001C6D81">
                  <w:rPr>
                    <w:lang w:val="fr-CA"/>
                  </w:rPr>
                  <w:t>www</w:t>
                </w:r>
              </w:p>
              <w:p w:rsidR="00D6452F" w:rsidRPr="001C6D81" w:rsidRDefault="00D6452F">
                <w:pPr>
                  <w:rPr>
                    <w:lang w:val="fr-CA"/>
                  </w:rPr>
                </w:pPr>
              </w:p>
            </w:txbxContent>
          </v:textbox>
          <w10:wrap type="square"/>
        </v:shape>
      </w:pict>
    </w:r>
    <w:r w:rsidR="001C6D81">
      <w:rPr>
        <w:rFonts w:ascii="Arial" w:hAnsi="Arial" w:cs="Arial"/>
        <w:b/>
        <w:bCs/>
        <w:noProof/>
        <w:lang w:val="fr-CA" w:eastAsia="fr-CA" w:bidi="ar-SA"/>
      </w:rPr>
      <w:drawing>
        <wp:inline distT="0" distB="0" distL="0" distR="0">
          <wp:extent cx="1739900" cy="539115"/>
          <wp:effectExtent l="19050" t="0" r="0" b="0"/>
          <wp:docPr id="1" name="Image 1" descr="logo-du-district-19-vaud-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u-district-19-vaud-d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6919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2C" w:rsidRDefault="00713E2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7A57E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E29C5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D6B3A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BACAB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3CFAE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08558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1C942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0C79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0F2D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8648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BC3366"/>
    <w:lvl w:ilvl="0">
      <w:numFmt w:val="decimal"/>
      <w:lvlText w:val="*"/>
      <w:lvlJc w:val="left"/>
    </w:lvl>
  </w:abstractNum>
  <w:abstractNum w:abstractNumId="11">
    <w:nsid w:val="11023731"/>
    <w:multiLevelType w:val="hybridMultilevel"/>
    <w:tmpl w:val="2FECF94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CD1B2F"/>
    <w:multiLevelType w:val="hybridMultilevel"/>
    <w:tmpl w:val="33F0FBC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C05DB"/>
    <w:multiLevelType w:val="hybridMultilevel"/>
    <w:tmpl w:val="CB4EE342"/>
    <w:lvl w:ilvl="0" w:tplc="FFFFFFFF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2F4BF7"/>
    <w:multiLevelType w:val="hybridMultilevel"/>
    <w:tmpl w:val="32B2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630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44641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410A55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0F7FA0"/>
    <w:multiLevelType w:val="hybridMultilevel"/>
    <w:tmpl w:val="15A2497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B25F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8824E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896531"/>
    <w:multiLevelType w:val="hybridMultilevel"/>
    <w:tmpl w:val="C10EC14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90A54"/>
    <w:multiLevelType w:val="hybridMultilevel"/>
    <w:tmpl w:val="D3FCE76C"/>
    <w:lvl w:ilvl="0" w:tplc="CA86EEBA">
      <w:start w:val="2"/>
      <w:numFmt w:val="bullet"/>
      <w:lvlText w:val="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A053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E15CC5"/>
    <w:multiLevelType w:val="hybridMultilevel"/>
    <w:tmpl w:val="895AB8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3"/>
  </w:num>
  <w:num w:numId="13">
    <w:abstractNumId w:val="21"/>
  </w:num>
  <w:num w:numId="14">
    <w:abstractNumId w:val="18"/>
  </w:num>
  <w:num w:numId="15">
    <w:abstractNumId w:val="24"/>
  </w:num>
  <w:num w:numId="16">
    <w:abstractNumId w:val="14"/>
  </w:num>
  <w:num w:numId="17">
    <w:abstractNumId w:val="2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20"/>
  </w:num>
  <w:num w:numId="22">
    <w:abstractNumId w:val="23"/>
  </w:num>
  <w:num w:numId="23">
    <w:abstractNumId w:val="19"/>
  </w:num>
  <w:num w:numId="24">
    <w:abstractNumId w:val="17"/>
  </w:num>
  <w:num w:numId="25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B14"/>
    <w:rsid w:val="0000782E"/>
    <w:rsid w:val="00017E8B"/>
    <w:rsid w:val="000247B9"/>
    <w:rsid w:val="00054230"/>
    <w:rsid w:val="000629C0"/>
    <w:rsid w:val="000675EE"/>
    <w:rsid w:val="00075923"/>
    <w:rsid w:val="00083674"/>
    <w:rsid w:val="000A12E9"/>
    <w:rsid w:val="000A60A3"/>
    <w:rsid w:val="000B4D9D"/>
    <w:rsid w:val="000B76A3"/>
    <w:rsid w:val="000B7F99"/>
    <w:rsid w:val="000C3CBF"/>
    <w:rsid w:val="000C3D69"/>
    <w:rsid w:val="000E021C"/>
    <w:rsid w:val="000E3A51"/>
    <w:rsid w:val="000F21A5"/>
    <w:rsid w:val="000F56DF"/>
    <w:rsid w:val="00110B08"/>
    <w:rsid w:val="00122BCC"/>
    <w:rsid w:val="00141AE8"/>
    <w:rsid w:val="001428D2"/>
    <w:rsid w:val="0015453D"/>
    <w:rsid w:val="00186A29"/>
    <w:rsid w:val="001A0714"/>
    <w:rsid w:val="001A0920"/>
    <w:rsid w:val="001A760E"/>
    <w:rsid w:val="001B0D97"/>
    <w:rsid w:val="001B31EA"/>
    <w:rsid w:val="001C5AC6"/>
    <w:rsid w:val="001C6D81"/>
    <w:rsid w:val="001D3BBD"/>
    <w:rsid w:val="001E01BE"/>
    <w:rsid w:val="002007A9"/>
    <w:rsid w:val="00201E97"/>
    <w:rsid w:val="00220CBF"/>
    <w:rsid w:val="00221965"/>
    <w:rsid w:val="002306E4"/>
    <w:rsid w:val="002450FB"/>
    <w:rsid w:val="00262F91"/>
    <w:rsid w:val="00291B93"/>
    <w:rsid w:val="002C01B6"/>
    <w:rsid w:val="002C460B"/>
    <w:rsid w:val="002F0053"/>
    <w:rsid w:val="00305C24"/>
    <w:rsid w:val="0030605E"/>
    <w:rsid w:val="00307E15"/>
    <w:rsid w:val="00310187"/>
    <w:rsid w:val="003101D8"/>
    <w:rsid w:val="003150FD"/>
    <w:rsid w:val="00342E56"/>
    <w:rsid w:val="00355977"/>
    <w:rsid w:val="00361B4A"/>
    <w:rsid w:val="00383D05"/>
    <w:rsid w:val="00393F50"/>
    <w:rsid w:val="003A164A"/>
    <w:rsid w:val="003A7CE0"/>
    <w:rsid w:val="003D6104"/>
    <w:rsid w:val="003D7E86"/>
    <w:rsid w:val="003E287B"/>
    <w:rsid w:val="003F3256"/>
    <w:rsid w:val="004136C7"/>
    <w:rsid w:val="00432AF5"/>
    <w:rsid w:val="00433795"/>
    <w:rsid w:val="00447AB0"/>
    <w:rsid w:val="00456271"/>
    <w:rsid w:val="00465265"/>
    <w:rsid w:val="004B5AE1"/>
    <w:rsid w:val="004C5668"/>
    <w:rsid w:val="004C5E83"/>
    <w:rsid w:val="00517284"/>
    <w:rsid w:val="0051778E"/>
    <w:rsid w:val="005224A1"/>
    <w:rsid w:val="00530302"/>
    <w:rsid w:val="0053309C"/>
    <w:rsid w:val="0056227D"/>
    <w:rsid w:val="00562D0C"/>
    <w:rsid w:val="00565AD7"/>
    <w:rsid w:val="005742CC"/>
    <w:rsid w:val="00582BFD"/>
    <w:rsid w:val="005938E6"/>
    <w:rsid w:val="005A5E8B"/>
    <w:rsid w:val="005B6F73"/>
    <w:rsid w:val="005C388D"/>
    <w:rsid w:val="005E3021"/>
    <w:rsid w:val="005F38A5"/>
    <w:rsid w:val="005F51EF"/>
    <w:rsid w:val="00601E4C"/>
    <w:rsid w:val="00610060"/>
    <w:rsid w:val="006336F3"/>
    <w:rsid w:val="00643858"/>
    <w:rsid w:val="006501DB"/>
    <w:rsid w:val="0065684B"/>
    <w:rsid w:val="006608C8"/>
    <w:rsid w:val="00667373"/>
    <w:rsid w:val="00671B30"/>
    <w:rsid w:val="006754B5"/>
    <w:rsid w:val="00675E28"/>
    <w:rsid w:val="00682350"/>
    <w:rsid w:val="006871C5"/>
    <w:rsid w:val="00687C68"/>
    <w:rsid w:val="006B2D44"/>
    <w:rsid w:val="006C0158"/>
    <w:rsid w:val="006C2D1C"/>
    <w:rsid w:val="006D0FAB"/>
    <w:rsid w:val="006E4081"/>
    <w:rsid w:val="006E60EE"/>
    <w:rsid w:val="006F4816"/>
    <w:rsid w:val="006F5539"/>
    <w:rsid w:val="007013A1"/>
    <w:rsid w:val="007126A4"/>
    <w:rsid w:val="00713E2C"/>
    <w:rsid w:val="00725246"/>
    <w:rsid w:val="00732B14"/>
    <w:rsid w:val="00742424"/>
    <w:rsid w:val="00766CF8"/>
    <w:rsid w:val="00767BAA"/>
    <w:rsid w:val="0078337F"/>
    <w:rsid w:val="00792D17"/>
    <w:rsid w:val="00792DB3"/>
    <w:rsid w:val="007B7323"/>
    <w:rsid w:val="007D41C4"/>
    <w:rsid w:val="007F13B0"/>
    <w:rsid w:val="007F5D2D"/>
    <w:rsid w:val="00800456"/>
    <w:rsid w:val="00814911"/>
    <w:rsid w:val="008214FE"/>
    <w:rsid w:val="00833ACB"/>
    <w:rsid w:val="00851299"/>
    <w:rsid w:val="008629D2"/>
    <w:rsid w:val="008C7F4E"/>
    <w:rsid w:val="008F0D7E"/>
    <w:rsid w:val="008F5BA5"/>
    <w:rsid w:val="00904CCC"/>
    <w:rsid w:val="00924E6F"/>
    <w:rsid w:val="009421DC"/>
    <w:rsid w:val="00944EA9"/>
    <w:rsid w:val="00963644"/>
    <w:rsid w:val="00987533"/>
    <w:rsid w:val="00991CD0"/>
    <w:rsid w:val="009A4261"/>
    <w:rsid w:val="009B4522"/>
    <w:rsid w:val="009D5A36"/>
    <w:rsid w:val="00A05A2D"/>
    <w:rsid w:val="00A16BFE"/>
    <w:rsid w:val="00A5309C"/>
    <w:rsid w:val="00A533A9"/>
    <w:rsid w:val="00A753CD"/>
    <w:rsid w:val="00A75E09"/>
    <w:rsid w:val="00A808B6"/>
    <w:rsid w:val="00A80C9A"/>
    <w:rsid w:val="00A8220C"/>
    <w:rsid w:val="00A8615B"/>
    <w:rsid w:val="00A92A9B"/>
    <w:rsid w:val="00AB55E1"/>
    <w:rsid w:val="00AD62B2"/>
    <w:rsid w:val="00AE4C3F"/>
    <w:rsid w:val="00AE521B"/>
    <w:rsid w:val="00AE70CB"/>
    <w:rsid w:val="00AF648F"/>
    <w:rsid w:val="00B152C2"/>
    <w:rsid w:val="00B713D6"/>
    <w:rsid w:val="00BA28C8"/>
    <w:rsid w:val="00BB16B2"/>
    <w:rsid w:val="00BE0A8E"/>
    <w:rsid w:val="00BE65F3"/>
    <w:rsid w:val="00C03057"/>
    <w:rsid w:val="00C05410"/>
    <w:rsid w:val="00C11484"/>
    <w:rsid w:val="00C33ED2"/>
    <w:rsid w:val="00C449A8"/>
    <w:rsid w:val="00C44CD9"/>
    <w:rsid w:val="00C77C92"/>
    <w:rsid w:val="00C82A27"/>
    <w:rsid w:val="00C83574"/>
    <w:rsid w:val="00C91F8D"/>
    <w:rsid w:val="00C97C55"/>
    <w:rsid w:val="00CD38DF"/>
    <w:rsid w:val="00CD5D66"/>
    <w:rsid w:val="00CF04EC"/>
    <w:rsid w:val="00D00EF5"/>
    <w:rsid w:val="00D1749B"/>
    <w:rsid w:val="00D321BA"/>
    <w:rsid w:val="00D50A3B"/>
    <w:rsid w:val="00D6452F"/>
    <w:rsid w:val="00DA299A"/>
    <w:rsid w:val="00DB71DF"/>
    <w:rsid w:val="00DC3FB3"/>
    <w:rsid w:val="00DC48DF"/>
    <w:rsid w:val="00DE3A38"/>
    <w:rsid w:val="00DE46C8"/>
    <w:rsid w:val="00DF56D5"/>
    <w:rsid w:val="00DF6B1C"/>
    <w:rsid w:val="00E1489A"/>
    <w:rsid w:val="00E334C2"/>
    <w:rsid w:val="00E4081C"/>
    <w:rsid w:val="00E61D4C"/>
    <w:rsid w:val="00E64B35"/>
    <w:rsid w:val="00E675E5"/>
    <w:rsid w:val="00E76A1A"/>
    <w:rsid w:val="00E838BC"/>
    <w:rsid w:val="00EA2E8A"/>
    <w:rsid w:val="00EA57C2"/>
    <w:rsid w:val="00EB1B3D"/>
    <w:rsid w:val="00EB38E4"/>
    <w:rsid w:val="00EC4658"/>
    <w:rsid w:val="00EC535C"/>
    <w:rsid w:val="00EC67A5"/>
    <w:rsid w:val="00ED27FE"/>
    <w:rsid w:val="00ED2C32"/>
    <w:rsid w:val="00ED3A16"/>
    <w:rsid w:val="00EE4738"/>
    <w:rsid w:val="00F02833"/>
    <w:rsid w:val="00F02C17"/>
    <w:rsid w:val="00F03D44"/>
    <w:rsid w:val="00F23E79"/>
    <w:rsid w:val="00F25A32"/>
    <w:rsid w:val="00F315E4"/>
    <w:rsid w:val="00F51AFB"/>
    <w:rsid w:val="00F54E5B"/>
    <w:rsid w:val="00F57074"/>
    <w:rsid w:val="00F62DD1"/>
    <w:rsid w:val="00F70587"/>
    <w:rsid w:val="00F83FBF"/>
    <w:rsid w:val="00F86097"/>
    <w:rsid w:val="00FA01C6"/>
    <w:rsid w:val="00FA31B2"/>
    <w:rsid w:val="00FB087E"/>
    <w:rsid w:val="00FC057F"/>
    <w:rsid w:val="00FC39AB"/>
    <w:rsid w:val="00FE6755"/>
    <w:rsid w:val="00FF5290"/>
    <w:rsid w:val="00F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A2E8A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62D0C"/>
    <w:pPr>
      <w:pBdr>
        <w:top w:val="single" w:sz="24" w:space="0" w:color="5F497A"/>
        <w:left w:val="single" w:sz="24" w:space="0" w:color="5F497A"/>
        <w:bottom w:val="single" w:sz="24" w:space="0" w:color="5F497A"/>
        <w:right w:val="single" w:sz="24" w:space="0" w:color="5F497A"/>
      </w:pBdr>
      <w:shd w:val="clear" w:color="auto" w:fill="5F497A"/>
      <w:spacing w:after="0"/>
      <w:outlineLvl w:val="0"/>
    </w:pPr>
    <w:rPr>
      <w:b/>
      <w:bCs/>
      <w:caps/>
      <w:color w:val="FFFFFF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5B6F7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5B6F7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qFormat/>
    <w:rsid w:val="005B6F7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qFormat/>
    <w:rsid w:val="005B6F7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5B6F7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5B6F7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qFormat/>
    <w:rsid w:val="005B6F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qFormat/>
    <w:rsid w:val="005B6F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semiHidden/>
    <w:pPr>
      <w:numPr>
        <w:numId w:val="1"/>
      </w:numPr>
    </w:pPr>
  </w:style>
  <w:style w:type="paragraph" w:styleId="Listenumros2">
    <w:name w:val="List Number 2"/>
    <w:basedOn w:val="Normal"/>
    <w:semiHidden/>
    <w:pPr>
      <w:numPr>
        <w:numId w:val="2"/>
      </w:numPr>
    </w:pPr>
  </w:style>
  <w:style w:type="paragraph" w:styleId="Listenumros3">
    <w:name w:val="List Number 3"/>
    <w:basedOn w:val="Normal"/>
    <w:semiHidden/>
    <w:pPr>
      <w:numPr>
        <w:numId w:val="3"/>
      </w:numPr>
    </w:pPr>
  </w:style>
  <w:style w:type="paragraph" w:styleId="Listenumros4">
    <w:name w:val="List Number 4"/>
    <w:basedOn w:val="Normal"/>
    <w:semiHidden/>
    <w:pPr>
      <w:numPr>
        <w:numId w:val="4"/>
      </w:numPr>
    </w:pPr>
  </w:style>
  <w:style w:type="paragraph" w:styleId="Listenumros5">
    <w:name w:val="List Number 5"/>
    <w:basedOn w:val="Normal"/>
    <w:semiHidden/>
    <w:pPr>
      <w:numPr>
        <w:numId w:val="5"/>
      </w:numPr>
    </w:p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Listepuces2">
    <w:name w:val="List Bullet 2"/>
    <w:basedOn w:val="Normal"/>
    <w:autoRedefine/>
    <w:semiHidden/>
    <w:pPr>
      <w:numPr>
        <w:numId w:val="7"/>
      </w:numPr>
    </w:pPr>
  </w:style>
  <w:style w:type="paragraph" w:styleId="Listepuces3">
    <w:name w:val="List Bullet 3"/>
    <w:basedOn w:val="Normal"/>
    <w:autoRedefine/>
    <w:semiHidden/>
    <w:pPr>
      <w:numPr>
        <w:numId w:val="8"/>
      </w:numPr>
    </w:pPr>
  </w:style>
  <w:style w:type="paragraph" w:styleId="Listepuces4">
    <w:name w:val="List Bullet 4"/>
    <w:basedOn w:val="Normal"/>
    <w:autoRedefine/>
    <w:semiHidden/>
    <w:pPr>
      <w:numPr>
        <w:numId w:val="9"/>
      </w:numPr>
    </w:pPr>
  </w:style>
  <w:style w:type="paragraph" w:styleId="Listepuces5">
    <w:name w:val="List Bullet 5"/>
    <w:basedOn w:val="Normal"/>
    <w:autoRedefine/>
    <w:semiHidden/>
    <w:pPr>
      <w:numPr>
        <w:numId w:val="10"/>
      </w:numPr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M1">
    <w:name w:val="toc 1"/>
    <w:basedOn w:val="Normal"/>
    <w:next w:val="Normal"/>
    <w:autoRedefine/>
    <w:uiPriority w:val="39"/>
    <w:pPr>
      <w:spacing w:before="120" w:after="120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Retraitcorpsdetexte">
    <w:name w:val="Body Text Indent"/>
    <w:basedOn w:val="Normal"/>
    <w:semiHidden/>
    <w:pPr>
      <w:ind w:left="113" w:hanging="113"/>
    </w:pPr>
    <w:rPr>
      <w:sz w:val="18"/>
      <w:szCs w:val="18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</w:style>
  <w:style w:type="paragraph" w:styleId="Corpsdetexte">
    <w:name w:val="Body Text"/>
    <w:basedOn w:val="Normal"/>
    <w:semiHidden/>
    <w:rPr>
      <w:sz w:val="18"/>
      <w:szCs w:val="18"/>
    </w:rPr>
  </w:style>
  <w:style w:type="character" w:customStyle="1" w:styleId="FooterChar">
    <w:name w:val="Footer Char"/>
    <w:rPr>
      <w:noProof w:val="0"/>
      <w:lang w:val="fr-CA" w:eastAsia="fr-FR" w:bidi="ar-SA"/>
    </w:rPr>
  </w:style>
  <w:style w:type="character" w:customStyle="1" w:styleId="FootnoteTextChar">
    <w:name w:val="Footnote Text Char"/>
    <w:rPr>
      <w:noProof w:val="0"/>
      <w:lang w:val="fr-CA" w:eastAsia="fr-FR" w:bidi="ar-SA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Noa">
    <w:name w:val="Noa"/>
    <w:basedOn w:val="En-tte"/>
    <w:pPr>
      <w:tabs>
        <w:tab w:val="clear" w:pos="4320"/>
        <w:tab w:val="clear" w:pos="8640"/>
      </w:tabs>
      <w:jc w:val="center"/>
      <w:outlineLvl w:val="0"/>
    </w:pPr>
    <w:rPr>
      <w:rFonts w:ascii="Stencil" w:hAnsi="Stencil" w:cs="Times"/>
      <w:b/>
      <w:smallCaps/>
      <w:imprint/>
      <w:color w:val="C0C0C0"/>
      <w:sz w:val="72"/>
      <w:szCs w:val="72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Normalcentr">
    <w:name w:val="Block Text"/>
    <w:basedOn w:val="Normal"/>
    <w:semiHidden/>
    <w:pPr>
      <w:ind w:left="113" w:right="113"/>
    </w:pPr>
    <w:rPr>
      <w:b/>
    </w:rPr>
  </w:style>
  <w:style w:type="paragraph" w:styleId="TM3">
    <w:name w:val="toc 3"/>
    <w:basedOn w:val="Normal"/>
    <w:next w:val="Normal"/>
    <w:autoRedefine/>
    <w:uiPriority w:val="39"/>
    <w:pPr>
      <w:ind w:left="400"/>
    </w:pPr>
  </w:style>
  <w:style w:type="character" w:styleId="Lienhypertextesuivivisit">
    <w:name w:val="FollowedHyperlink"/>
    <w:semiHidden/>
    <w:rPr>
      <w:color w:val="606420"/>
      <w:u w:val="single"/>
    </w:rPr>
  </w:style>
  <w:style w:type="paragraph" w:customStyle="1" w:styleId="Normal1">
    <w:name w:val="Normal:1"/>
    <w:basedOn w:val="Normal"/>
    <w:pPr>
      <w:widowControl w:val="0"/>
      <w:snapToGrid w:val="0"/>
      <w:jc w:val="both"/>
    </w:pPr>
    <w:rPr>
      <w:rFonts w:ascii="Arial" w:hAnsi="Arial"/>
      <w:sz w:val="24"/>
      <w:lang w:eastAsia="fr-FR"/>
    </w:rPr>
  </w:style>
  <w:style w:type="paragraph" w:customStyle="1" w:styleId="tableau">
    <w:name w:val="tableau"/>
    <w:basedOn w:val="Normal"/>
    <w:pPr>
      <w:widowControl w:val="0"/>
      <w:snapToGrid w:val="0"/>
    </w:pPr>
    <w:rPr>
      <w:rFonts w:ascii="Arial" w:hAnsi="Arial"/>
      <w:sz w:val="24"/>
      <w:lang w:eastAsia="fr-FR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FFFFFF"/>
      <w:sz w:val="24"/>
      <w:szCs w:val="24"/>
    </w:rPr>
  </w:style>
  <w:style w:type="character" w:customStyle="1" w:styleId="NormalWebCar">
    <w:name w:val="Normal (Web) Car"/>
    <w:rPr>
      <w:color w:val="FFFFFF"/>
      <w:sz w:val="24"/>
      <w:szCs w:val="24"/>
      <w:lang w:val="fr-CA" w:eastAsia="fr-CA" w:bidi="ar-SA"/>
    </w:rPr>
  </w:style>
  <w:style w:type="paragraph" w:customStyle="1" w:styleId="NormalArial">
    <w:name w:val="Normal  + Arial"/>
    <w:aliases w:val="9 pt"/>
    <w:basedOn w:val="Normalcentr"/>
    <w:rPr>
      <w:rFonts w:ascii="Arial" w:hAnsi="Arial"/>
      <w:bCs/>
      <w:sz w:val="18"/>
      <w:szCs w:val="18"/>
      <w:lang w:val="fr-FR"/>
    </w:rPr>
  </w:style>
  <w:style w:type="character" w:styleId="lev">
    <w:name w:val="Strong"/>
    <w:uiPriority w:val="22"/>
    <w:qFormat/>
    <w:rsid w:val="005B6F73"/>
    <w:rPr>
      <w:b/>
      <w:bCs/>
    </w:rPr>
  </w:style>
  <w:style w:type="paragraph" w:customStyle="1" w:styleId="TableContents">
    <w:name w:val="Table Contents"/>
    <w:basedOn w:val="Corpsdetexte"/>
    <w:pPr>
      <w:widowControl w:val="0"/>
      <w:suppressAutoHyphens/>
    </w:pPr>
    <w:rPr>
      <w:sz w:val="24"/>
      <w:szCs w:val="24"/>
      <w:lang/>
    </w:rPr>
  </w:style>
  <w:style w:type="table" w:styleId="Grilledutableau">
    <w:name w:val="Table Grid"/>
    <w:basedOn w:val="TableauNormal"/>
    <w:uiPriority w:val="59"/>
    <w:rsid w:val="00C05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1">
    <w:name w:val="Medium Shading 2 Accent 1"/>
    <w:basedOn w:val="TableauNormal"/>
    <w:uiPriority w:val="64"/>
    <w:rsid w:val="005224A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1Car">
    <w:name w:val="Titre 1 Car"/>
    <w:link w:val="Titre1"/>
    <w:uiPriority w:val="9"/>
    <w:rsid w:val="00562D0C"/>
    <w:rPr>
      <w:b/>
      <w:bCs/>
      <w:caps/>
      <w:color w:val="FFFFFF"/>
      <w:spacing w:val="15"/>
      <w:sz w:val="32"/>
      <w:szCs w:val="22"/>
      <w:shd w:val="clear" w:color="auto" w:fill="5F497A"/>
      <w:lang w:val="en-US" w:eastAsia="en-US" w:bidi="en-US"/>
    </w:rPr>
  </w:style>
  <w:style w:type="character" w:customStyle="1" w:styleId="Titre2Car">
    <w:name w:val="Titre 2 Car"/>
    <w:link w:val="Titre2"/>
    <w:uiPriority w:val="9"/>
    <w:rsid w:val="005B6F73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5B6F73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rsid w:val="005B6F73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5B6F73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rsid w:val="005B6F73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rsid w:val="005B6F73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5B6F73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5B6F7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5B6F73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B6F7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5B6F73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6F7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B6F73"/>
    <w:rPr>
      <w:caps/>
      <w:color w:val="595959"/>
      <w:spacing w:val="10"/>
      <w:sz w:val="24"/>
      <w:szCs w:val="24"/>
    </w:rPr>
  </w:style>
  <w:style w:type="character" w:styleId="Accentuation">
    <w:name w:val="Emphasis"/>
    <w:uiPriority w:val="20"/>
    <w:qFormat/>
    <w:rsid w:val="005B6F73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5B6F73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5B6F7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6F7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B6F73"/>
    <w:rPr>
      <w:i/>
      <w:iCs/>
    </w:rPr>
  </w:style>
  <w:style w:type="character" w:customStyle="1" w:styleId="CitationCar">
    <w:name w:val="Citation Car"/>
    <w:link w:val="Citation"/>
    <w:uiPriority w:val="29"/>
    <w:rsid w:val="005B6F7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6F7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5B6F73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5B6F73"/>
    <w:rPr>
      <w:i/>
      <w:iCs/>
      <w:color w:val="243F60"/>
    </w:rPr>
  </w:style>
  <w:style w:type="character" w:styleId="Emphaseintense">
    <w:name w:val="Intense Emphasis"/>
    <w:uiPriority w:val="21"/>
    <w:qFormat/>
    <w:rsid w:val="005B6F73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5B6F73"/>
    <w:rPr>
      <w:b/>
      <w:bCs/>
      <w:color w:val="4F81BD"/>
    </w:rPr>
  </w:style>
  <w:style w:type="character" w:styleId="Rfrenceintense">
    <w:name w:val="Intense Reference"/>
    <w:uiPriority w:val="32"/>
    <w:qFormat/>
    <w:rsid w:val="005B6F73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5B6F7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qFormat/>
    <w:rsid w:val="005B6F73"/>
    <w:pPr>
      <w:outlineLvl w:val="9"/>
    </w:pPr>
  </w:style>
  <w:style w:type="table" w:styleId="Listeclaire-Accent5">
    <w:name w:val="Light List Accent 5"/>
    <w:basedOn w:val="TableauNormal"/>
    <w:uiPriority w:val="61"/>
    <w:rsid w:val="00DE46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1">
    <w:name w:val="Light List Accent 1"/>
    <w:basedOn w:val="TableauNormal"/>
    <w:uiPriority w:val="61"/>
    <w:rsid w:val="00305C2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moyenne2-Accent1">
    <w:name w:val="Medium List 2 Accent 1"/>
    <w:basedOn w:val="TableauNormal"/>
    <w:uiPriority w:val="66"/>
    <w:rsid w:val="005172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claire-Accent1">
    <w:name w:val="Light Shading Accent 1"/>
    <w:basedOn w:val="TableauNormal"/>
    <w:uiPriority w:val="60"/>
    <w:rsid w:val="00FE67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moyenne3-Accent1">
    <w:name w:val="Medium Grid 3 Accent 1"/>
    <w:basedOn w:val="TableauNormal"/>
    <w:uiPriority w:val="69"/>
    <w:rsid w:val="00FE67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ecmsonormal">
    <w:name w:val="ec_msonormal"/>
    <w:basedOn w:val="Normal"/>
    <w:rsid w:val="00904CCC"/>
    <w:pPr>
      <w:spacing w:before="0" w:after="324" w:line="240" w:lineRule="auto"/>
    </w:pPr>
    <w:rPr>
      <w:rFonts w:ascii="Times New Roman" w:hAnsi="Times New Roman"/>
      <w:sz w:val="24"/>
      <w:szCs w:val="24"/>
      <w:lang w:val="fr-CA" w:eastAsia="fr-CA" w:bidi="ar-SA"/>
    </w:rPr>
  </w:style>
  <w:style w:type="paragraph" w:customStyle="1" w:styleId="ecmsonormal0">
    <w:name w:val="ecmsonormal"/>
    <w:basedOn w:val="Normal"/>
    <w:rsid w:val="00582BFD"/>
    <w:pPr>
      <w:spacing w:before="0" w:after="324" w:line="240" w:lineRule="auto"/>
    </w:pPr>
    <w:rPr>
      <w:rFonts w:ascii="Times New Roman" w:hAnsi="Times New Roman"/>
      <w:sz w:val="24"/>
      <w:szCs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8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4081C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DecimalAligned">
    <w:name w:val="Decimal Aligned"/>
    <w:basedOn w:val="Normal"/>
    <w:uiPriority w:val="40"/>
    <w:qFormat/>
    <w:rsid w:val="00991CD0"/>
    <w:pPr>
      <w:tabs>
        <w:tab w:val="decimal" w:pos="360"/>
      </w:tabs>
      <w:spacing w:before="0"/>
    </w:pPr>
    <w:rPr>
      <w:sz w:val="22"/>
      <w:szCs w:val="22"/>
      <w:lang w:val="fr-CA" w:eastAsia="fr-CA" w:bidi="ar-SA"/>
    </w:rPr>
  </w:style>
  <w:style w:type="character" w:customStyle="1" w:styleId="NotedebasdepageCar">
    <w:name w:val="Note de bas de page Car"/>
    <w:link w:val="Notedebasdepage"/>
    <w:uiPriority w:val="99"/>
    <w:rsid w:val="00991CD0"/>
    <w:rPr>
      <w:lang w:val="en-US" w:eastAsia="en-US" w:bidi="en-US"/>
    </w:rPr>
  </w:style>
  <w:style w:type="table" w:styleId="Tramemoyenne2-Accent5">
    <w:name w:val="Medium Shading 2 Accent 5"/>
    <w:basedOn w:val="TableauNormal"/>
    <w:uiPriority w:val="64"/>
    <w:rsid w:val="00991CD0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rier4">
    <w:name w:val="Calendrier 4"/>
    <w:basedOn w:val="TableauNormal"/>
    <w:uiPriority w:val="99"/>
    <w:qFormat/>
    <w:rsid w:val="00991CD0"/>
    <w:pPr>
      <w:snapToGrid w:val="0"/>
    </w:pPr>
    <w:rPr>
      <w:b/>
      <w:bCs/>
      <w:color w:val="FFFFFF"/>
      <w:sz w:val="16"/>
      <w:szCs w:val="16"/>
    </w:rPr>
    <w:tblPr>
      <w:tblStyleRow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TableauGrille4-Accentuation5">
    <w:name w:val="Tableau Grille 4 - Accentuation 5"/>
    <w:basedOn w:val="TableauNormal"/>
    <w:uiPriority w:val="49"/>
    <w:rsid w:val="00991CD0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tyle1">
    <w:name w:val="Style1"/>
    <w:basedOn w:val="Titre3"/>
    <w:link w:val="Style1Car"/>
    <w:qFormat/>
    <w:rsid w:val="0065684B"/>
  </w:style>
  <w:style w:type="table" w:customStyle="1" w:styleId="TableauGrille1Clair">
    <w:name w:val="Tableau Grille 1 Clair"/>
    <w:basedOn w:val="TableauNormal"/>
    <w:uiPriority w:val="46"/>
    <w:rsid w:val="00433795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Car">
    <w:name w:val="Style1 Car"/>
    <w:link w:val="Style1"/>
    <w:rsid w:val="0065684B"/>
    <w:rPr>
      <w:caps/>
      <w:color w:val="243F60"/>
      <w:spacing w:val="15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66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0926">
                                          <w:marLeft w:val="0"/>
                                          <w:marRight w:val="0"/>
                                          <w:marTop w:val="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65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4787">
      <w:bodyDiv w:val="1"/>
      <w:marLeft w:val="0"/>
      <w:marRight w:val="0"/>
      <w:marTop w:val="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64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7179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7379">
                                  <w:marLeft w:val="0"/>
                                  <w:marRight w:val="0"/>
                                  <w:marTop w:val="69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6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2162">
                                  <w:marLeft w:val="0"/>
                                  <w:marRight w:val="0"/>
                                  <w:marTop w:val="69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1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7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9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2B77-D51A-4A5F-A0C1-7F2B3E6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2321</Words>
  <Characters>12769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AIDE MÉMOIRE (CAMP)</vt:lpstr>
      <vt:lpstr>AIDE MÉMOIRE (CAMP)</vt:lpstr>
    </vt:vector>
  </TitlesOfParts>
  <Company>Katimavik</Company>
  <LinksUpToDate>false</LinksUpToDate>
  <CharactersWithSpaces>15060</CharactersWithSpaces>
  <SharedDoc>false</SharedDoc>
  <HLinks>
    <vt:vector size="132" baseType="variant">
      <vt:variant>
        <vt:i4>1900594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_Toc367827439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_Toc367827448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_Toc367827424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_Toc367827441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_Toc367827440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_Toc367827457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_Toc367827458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_Toc367827438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_Toc367827436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_Toc367827459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_Toc367827433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_Toc367827430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_Toc367827429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_Toc367827428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_Toc367827427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_Toc367827426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_Toc367827425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_Toc367827422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_Toc367827418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_Toc367827417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_Toc367827416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_Toc367827415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MÉMOIRE (CAMP)</dc:title>
  <dc:creator>Nathalie Gaouette</dc:creator>
  <cp:lastModifiedBy>Utilisateur</cp:lastModifiedBy>
  <cp:revision>2</cp:revision>
  <cp:lastPrinted>2013-08-30T01:50:00Z</cp:lastPrinted>
  <dcterms:created xsi:type="dcterms:W3CDTF">2015-04-13T16:18:00Z</dcterms:created>
  <dcterms:modified xsi:type="dcterms:W3CDTF">2015-04-13T16:18:00Z</dcterms:modified>
</cp:coreProperties>
</file>